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B02" w:rsidRPr="00225179" w:rsidRDefault="00EB3B02" w:rsidP="00342787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EB3B0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83048" wp14:editId="1FC10F2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4638675" cy="1562100"/>
                <wp:effectExtent l="57150" t="38100" r="85725" b="952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1562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1B6F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31B6F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31B6F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31B6F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B3B02" w:rsidRDefault="00EB3B02" w:rsidP="00EB3B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72C13">
                              <w:rPr>
                                <w:sz w:val="28"/>
                                <w:szCs w:val="28"/>
                              </w:rPr>
                              <w:t>Государственное общеобразовательное учреждение</w:t>
                            </w:r>
                          </w:p>
                          <w:p w:rsidR="00EB3B02" w:rsidRPr="00A72C13" w:rsidRDefault="00EB3B02" w:rsidP="00EB3B0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2C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A72C13">
                              <w:rPr>
                                <w:b/>
                                <w:sz w:val="28"/>
                                <w:szCs w:val="28"/>
                              </w:rPr>
                              <w:t>Могочинская</w:t>
                            </w:r>
                            <w:proofErr w:type="spellEnd"/>
                            <w:r w:rsidRPr="00A72C1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специальная (коррекционная) школа -  интернат»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left:0;text-align:left;margin-left:135pt;margin-top:0;width:365.2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" fillcolor="#7edfff" strokecolor="#2bb3fc">
                <v:fill color2="#d9f5ff" rotate="t" angle="180" colors="0 #7edfff;22938f #a5e7ff;1 #d9f5ff" focus="100%" type="gradient"/>
                <v:shadow on="t" color="black" opacity="24903f" origin=",.5" offset="0,.55556mm"/>
                <v:textbox>
                  <w:txbxContent>
                    <w:p w:rsidR="00EB3B02" w:rsidRDefault="00EB3B02" w:rsidP="00EB3B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72C13">
                        <w:rPr>
                          <w:sz w:val="28"/>
                          <w:szCs w:val="28"/>
                        </w:rPr>
                        <w:t>Государственное общеобразовательное учреждение</w:t>
                      </w:r>
                    </w:p>
                    <w:p w:rsidR="00EB3B02" w:rsidRPr="00A72C13" w:rsidRDefault="00EB3B02" w:rsidP="00EB3B0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72C1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A72C13">
                        <w:rPr>
                          <w:b/>
                          <w:sz w:val="28"/>
                          <w:szCs w:val="28"/>
                        </w:rPr>
                        <w:t>Могочинская</w:t>
                      </w:r>
                      <w:proofErr w:type="spellEnd"/>
                      <w:r w:rsidRPr="00A72C13">
                        <w:rPr>
                          <w:b/>
                          <w:sz w:val="28"/>
                          <w:szCs w:val="28"/>
                        </w:rPr>
                        <w:t xml:space="preserve"> специальная (коррекционная) школа -  интернат»</w:t>
                      </w:r>
                    </w:p>
                  </w:txbxContent>
                </v:textbox>
              </v:rect>
            </w:pict>
          </mc:Fallback>
        </mc:AlternateContent>
      </w:r>
      <w:r w:rsidRPr="00EB3B0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5EBD7BA" wp14:editId="43BFB038">
            <wp:extent cx="1714500" cy="1619249"/>
            <wp:effectExtent l="0" t="0" r="0" b="635"/>
            <wp:docPr id="1" name="Рисунок 1" descr="D:\Documents and Settings\Администратор\Рабочий стол\УВР\1 сентября\Баннер детдом Могоча  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УВР\1 сентября\Баннер детдом Могоча  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t="3079" r="70518" b="85929"/>
                    <a:stretch/>
                  </pic:blipFill>
                  <pic:spPr bwMode="auto">
                    <a:xfrm>
                      <a:off x="0" y="0"/>
                      <a:ext cx="1714827" cy="161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342787">
        <w:rPr>
          <w:rFonts w:eastAsiaTheme="minorHAnsi"/>
          <w:sz w:val="28"/>
          <w:szCs w:val="28"/>
          <w:lang w:eastAsia="en-US"/>
        </w:rPr>
        <w:t>Утверждено</w:t>
      </w: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342787">
        <w:rPr>
          <w:rFonts w:eastAsiaTheme="minorHAnsi"/>
          <w:sz w:val="28"/>
          <w:szCs w:val="28"/>
          <w:lang w:eastAsia="en-US"/>
        </w:rPr>
        <w:t>протоколом педаг</w:t>
      </w:r>
      <w:bookmarkStart w:id="0" w:name="_GoBack"/>
      <w:r w:rsidRPr="00342787">
        <w:rPr>
          <w:rFonts w:eastAsiaTheme="minorHAnsi"/>
          <w:sz w:val="28"/>
          <w:szCs w:val="28"/>
          <w:lang w:eastAsia="en-US"/>
        </w:rPr>
        <w:t>о</w:t>
      </w:r>
      <w:bookmarkEnd w:id="0"/>
      <w:r w:rsidRPr="00342787">
        <w:rPr>
          <w:rFonts w:eastAsiaTheme="minorHAnsi"/>
          <w:sz w:val="28"/>
          <w:szCs w:val="28"/>
          <w:lang w:eastAsia="en-US"/>
        </w:rPr>
        <w:t>гического совета</w:t>
      </w:r>
    </w:p>
    <w:p w:rsidR="00342787" w:rsidRPr="00342787" w:rsidRDefault="00AD792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                       2018</w:t>
      </w:r>
      <w:r w:rsidR="00342787" w:rsidRPr="00342787">
        <w:rPr>
          <w:rFonts w:eastAsiaTheme="minorHAnsi"/>
          <w:sz w:val="28"/>
          <w:szCs w:val="28"/>
          <w:lang w:eastAsia="en-US"/>
        </w:rPr>
        <w:t xml:space="preserve"> года</w:t>
      </w:r>
    </w:p>
    <w:p w:rsidR="00342787" w:rsidRPr="00342787" w:rsidRDefault="00AD7927" w:rsidP="00AD792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</w:t>
      </w:r>
      <w:r w:rsidR="00342787" w:rsidRPr="00342787">
        <w:rPr>
          <w:rFonts w:eastAsiaTheme="minorHAnsi"/>
          <w:sz w:val="28"/>
          <w:szCs w:val="28"/>
          <w:lang w:eastAsia="en-US"/>
        </w:rPr>
        <w:t>иректор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школы-интернат</w:t>
      </w:r>
      <w:proofErr w:type="gramEnd"/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42787" w:rsidRPr="00342787" w:rsidRDefault="00225179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________________Владимирова С.А</w:t>
      </w:r>
      <w:r w:rsidR="00342787" w:rsidRPr="00342787">
        <w:rPr>
          <w:rFonts w:eastAsiaTheme="minorHAnsi"/>
          <w:sz w:val="28"/>
          <w:szCs w:val="28"/>
          <w:lang w:eastAsia="en-US"/>
        </w:rPr>
        <w:t>.</w:t>
      </w: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sz w:val="52"/>
          <w:szCs w:val="52"/>
          <w:lang w:eastAsia="en-US"/>
        </w:rPr>
      </w:pPr>
      <w:r w:rsidRPr="00342787">
        <w:rPr>
          <w:rFonts w:eastAsiaTheme="minorHAnsi"/>
          <w:b/>
          <w:sz w:val="52"/>
          <w:szCs w:val="52"/>
          <w:lang w:eastAsia="en-US"/>
        </w:rPr>
        <w:t>П</w:t>
      </w:r>
      <w:r>
        <w:rPr>
          <w:rFonts w:eastAsiaTheme="minorHAnsi"/>
          <w:b/>
          <w:sz w:val="52"/>
          <w:szCs w:val="52"/>
          <w:lang w:eastAsia="en-US"/>
        </w:rPr>
        <w:t>рограмма</w:t>
      </w:r>
      <w:r w:rsidRPr="00342787">
        <w:rPr>
          <w:rFonts w:eastAsiaTheme="minorHAnsi"/>
          <w:b/>
          <w:sz w:val="52"/>
          <w:szCs w:val="52"/>
          <w:lang w:eastAsia="en-US"/>
        </w:rPr>
        <w:t xml:space="preserve"> </w:t>
      </w:r>
    </w:p>
    <w:p w:rsidR="00342787" w:rsidRDefault="0034278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sz w:val="52"/>
          <w:szCs w:val="52"/>
          <w:lang w:eastAsia="en-US"/>
        </w:rPr>
      </w:pPr>
      <w:r>
        <w:rPr>
          <w:rFonts w:eastAsiaTheme="minorHAnsi"/>
          <w:b/>
          <w:sz w:val="52"/>
          <w:szCs w:val="52"/>
          <w:lang w:eastAsia="en-US"/>
        </w:rPr>
        <w:t>ЛОГОПЕДИЧЕСКОЙ РАБОТЫ</w:t>
      </w:r>
    </w:p>
    <w:p w:rsidR="00342787" w:rsidRPr="00342787" w:rsidRDefault="00342787" w:rsidP="00AD792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sz w:val="52"/>
          <w:szCs w:val="52"/>
          <w:lang w:eastAsia="en-US"/>
        </w:rPr>
      </w:pPr>
      <w:r>
        <w:rPr>
          <w:rFonts w:eastAsiaTheme="minorHAnsi"/>
          <w:b/>
          <w:sz w:val="52"/>
          <w:szCs w:val="52"/>
          <w:lang w:eastAsia="en-US"/>
        </w:rPr>
        <w:t xml:space="preserve">по </w:t>
      </w:r>
      <w:r w:rsidR="00AD7927">
        <w:rPr>
          <w:rFonts w:eastAsiaTheme="minorHAnsi"/>
          <w:b/>
          <w:sz w:val="52"/>
          <w:szCs w:val="52"/>
          <w:lang w:eastAsia="en-US"/>
        </w:rPr>
        <w:t>коррекции системного недоразвития речи</w:t>
      </w: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>Дошкольники</w:t>
      </w:r>
    </w:p>
    <w:p w:rsidR="00342787" w:rsidRPr="00342787" w:rsidRDefault="00AD792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>На 2018-2019</w:t>
      </w:r>
      <w:r w:rsidR="00342787" w:rsidRPr="00342787">
        <w:rPr>
          <w:rFonts w:eastAsiaTheme="minorHAnsi"/>
          <w:sz w:val="36"/>
          <w:szCs w:val="36"/>
          <w:lang w:eastAsia="en-US"/>
        </w:rPr>
        <w:t xml:space="preserve"> учебный год</w:t>
      </w: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proofErr w:type="gramStart"/>
      <w:r w:rsidRPr="00342787">
        <w:rPr>
          <w:rFonts w:eastAsiaTheme="minorHAnsi"/>
          <w:sz w:val="28"/>
          <w:szCs w:val="28"/>
          <w:lang w:eastAsia="en-US"/>
        </w:rPr>
        <w:t>Разработана</w:t>
      </w:r>
      <w:proofErr w:type="gramEnd"/>
      <w:r w:rsidRPr="00342787">
        <w:rPr>
          <w:rFonts w:eastAsiaTheme="minorHAnsi"/>
          <w:sz w:val="28"/>
          <w:szCs w:val="28"/>
          <w:lang w:eastAsia="en-US"/>
        </w:rPr>
        <w:t xml:space="preserve"> на основе Программы </w:t>
      </w:r>
      <w:r>
        <w:rPr>
          <w:rFonts w:eastAsiaTheme="minorHAnsi"/>
          <w:sz w:val="28"/>
          <w:szCs w:val="28"/>
          <w:lang w:eastAsia="en-US"/>
        </w:rPr>
        <w:t>дошкольных образовательных учреждений компенсирующего вида для детей с нарушениями речи под редакцией Г.В. Чиркин</w:t>
      </w:r>
      <w:r w:rsidRPr="00342787">
        <w:rPr>
          <w:rFonts w:eastAsiaTheme="minorHAnsi"/>
          <w:sz w:val="28"/>
          <w:szCs w:val="28"/>
          <w:lang w:eastAsia="en-US"/>
        </w:rPr>
        <w:t>ой</w:t>
      </w: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342787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</w:t>
      </w: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342787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Составитель: Т.Л. Шишкина </w:t>
      </w: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342787" w:rsidRPr="00342787" w:rsidRDefault="00342787" w:rsidP="00342787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342787">
        <w:rPr>
          <w:rFonts w:eastAsiaTheme="minorHAnsi"/>
          <w:sz w:val="28"/>
          <w:szCs w:val="28"/>
          <w:lang w:eastAsia="en-US"/>
        </w:rPr>
        <w:t xml:space="preserve">Могоча </w:t>
      </w:r>
      <w:r w:rsidR="00AD7927">
        <w:rPr>
          <w:rFonts w:eastAsiaTheme="minorHAnsi"/>
          <w:sz w:val="28"/>
          <w:szCs w:val="28"/>
          <w:lang w:eastAsia="en-US"/>
        </w:rPr>
        <w:t>2018</w:t>
      </w:r>
      <w:r w:rsidRPr="00342787">
        <w:rPr>
          <w:rFonts w:eastAsiaTheme="minorHAnsi"/>
          <w:sz w:val="28"/>
          <w:szCs w:val="28"/>
          <w:lang w:eastAsia="en-US"/>
        </w:rPr>
        <w:t xml:space="preserve"> г.</w:t>
      </w:r>
    </w:p>
    <w:p w:rsidR="00F415A1" w:rsidRPr="00342787" w:rsidRDefault="00342787" w:rsidP="00342787">
      <w:pPr>
        <w:shd w:val="clear" w:color="auto" w:fill="FFFFFF"/>
        <w:spacing w:before="295"/>
        <w:jc w:val="both"/>
        <w:rPr>
          <w:sz w:val="28"/>
          <w:szCs w:val="28"/>
        </w:rPr>
      </w:pPr>
      <w:r>
        <w:rPr>
          <w:rFonts w:ascii="Arial" w:hAnsi="Arial"/>
          <w:b/>
          <w:bCs/>
          <w:color w:val="000000"/>
          <w:sz w:val="31"/>
          <w:szCs w:val="31"/>
        </w:rPr>
        <w:lastRenderedPageBreak/>
        <w:t xml:space="preserve">                                       </w:t>
      </w:r>
      <w:r w:rsidR="00F415A1" w:rsidRPr="00342787">
        <w:rPr>
          <w:b/>
          <w:bCs/>
          <w:color w:val="000000"/>
          <w:spacing w:val="-2"/>
          <w:sz w:val="28"/>
          <w:szCs w:val="28"/>
        </w:rPr>
        <w:t>Пояснительная записка</w:t>
      </w:r>
    </w:p>
    <w:p w:rsidR="00F415A1" w:rsidRPr="00342787" w:rsidRDefault="00F415A1" w:rsidP="00342787">
      <w:pPr>
        <w:shd w:val="clear" w:color="auto" w:fill="FFFFFF"/>
        <w:spacing w:before="115"/>
        <w:ind w:left="94" w:firstLine="346"/>
        <w:jc w:val="both"/>
        <w:rPr>
          <w:sz w:val="28"/>
          <w:szCs w:val="28"/>
        </w:rPr>
      </w:pPr>
      <w:r w:rsidRPr="00342787">
        <w:rPr>
          <w:color w:val="000000"/>
          <w:spacing w:val="-2"/>
          <w:sz w:val="28"/>
          <w:szCs w:val="28"/>
        </w:rPr>
        <w:t xml:space="preserve">Общее недоразвитие речи (ОНР) у детей с нормальным </w:t>
      </w:r>
      <w:r w:rsidR="00EB1E1B">
        <w:rPr>
          <w:color w:val="000000"/>
          <w:spacing w:val="-3"/>
          <w:sz w:val="28"/>
          <w:szCs w:val="28"/>
        </w:rPr>
        <w:t>слухом</w:t>
      </w:r>
      <w:r w:rsidRPr="00342787">
        <w:rPr>
          <w:color w:val="000000"/>
          <w:spacing w:val="-3"/>
          <w:sz w:val="28"/>
          <w:szCs w:val="28"/>
        </w:rPr>
        <w:t xml:space="preserve"> представляет собой нару</w:t>
      </w:r>
      <w:r w:rsidRPr="00342787">
        <w:rPr>
          <w:color w:val="000000"/>
          <w:spacing w:val="-3"/>
          <w:sz w:val="28"/>
          <w:szCs w:val="28"/>
        </w:rPr>
        <w:softHyphen/>
      </w:r>
      <w:r w:rsidRPr="00342787">
        <w:rPr>
          <w:color w:val="000000"/>
          <w:spacing w:val="-1"/>
          <w:sz w:val="28"/>
          <w:szCs w:val="28"/>
        </w:rPr>
        <w:t xml:space="preserve">шение, охватывающее как </w:t>
      </w:r>
      <w:proofErr w:type="spellStart"/>
      <w:r w:rsidRPr="00342787">
        <w:rPr>
          <w:color w:val="000000"/>
          <w:spacing w:val="-1"/>
          <w:sz w:val="28"/>
          <w:szCs w:val="28"/>
        </w:rPr>
        <w:t>фенетико</w:t>
      </w:r>
      <w:proofErr w:type="spellEnd"/>
      <w:r w:rsidRPr="00342787">
        <w:rPr>
          <w:color w:val="000000"/>
          <w:spacing w:val="-1"/>
          <w:sz w:val="28"/>
          <w:szCs w:val="28"/>
        </w:rPr>
        <w:t xml:space="preserve">-фонематическую, так </w:t>
      </w:r>
      <w:r w:rsidRPr="00342787">
        <w:rPr>
          <w:color w:val="000000"/>
          <w:spacing w:val="2"/>
          <w:sz w:val="28"/>
          <w:szCs w:val="28"/>
        </w:rPr>
        <w:t xml:space="preserve">и </w:t>
      </w:r>
      <w:proofErr w:type="gramStart"/>
      <w:r w:rsidRPr="00342787">
        <w:rPr>
          <w:color w:val="000000"/>
          <w:spacing w:val="2"/>
          <w:sz w:val="28"/>
          <w:szCs w:val="28"/>
        </w:rPr>
        <w:t>лексико-грамматическую</w:t>
      </w:r>
      <w:proofErr w:type="gramEnd"/>
      <w:r w:rsidRPr="00342787">
        <w:rPr>
          <w:color w:val="000000"/>
          <w:spacing w:val="2"/>
          <w:sz w:val="28"/>
          <w:szCs w:val="28"/>
        </w:rPr>
        <w:t xml:space="preserve"> системы языка.</w:t>
      </w:r>
    </w:p>
    <w:p w:rsidR="00F415A1" w:rsidRPr="00342787" w:rsidRDefault="00F415A1" w:rsidP="00342787">
      <w:pPr>
        <w:shd w:val="clear" w:color="auto" w:fill="FFFFFF"/>
        <w:ind w:left="72" w:right="14" w:firstLine="360"/>
        <w:jc w:val="both"/>
        <w:rPr>
          <w:sz w:val="28"/>
          <w:szCs w:val="28"/>
        </w:rPr>
      </w:pPr>
      <w:r w:rsidRPr="00342787">
        <w:rPr>
          <w:color w:val="000000"/>
          <w:spacing w:val="-2"/>
          <w:sz w:val="28"/>
          <w:szCs w:val="28"/>
        </w:rPr>
        <w:t>В классической литературе выделено три уровня, харак</w:t>
      </w:r>
      <w:r w:rsidRPr="00342787">
        <w:rPr>
          <w:color w:val="000000"/>
          <w:spacing w:val="-2"/>
          <w:sz w:val="28"/>
          <w:szCs w:val="28"/>
        </w:rPr>
        <w:softHyphen/>
        <w:t>теризующих речевой статус детей с ОНР: от отсутствия об</w:t>
      </w:r>
      <w:r w:rsidRPr="00342787">
        <w:rPr>
          <w:color w:val="000000"/>
          <w:spacing w:val="-2"/>
          <w:sz w:val="28"/>
          <w:szCs w:val="28"/>
        </w:rPr>
        <w:softHyphen/>
      </w:r>
      <w:r w:rsidRPr="00342787">
        <w:rPr>
          <w:color w:val="000000"/>
          <w:spacing w:val="-1"/>
          <w:sz w:val="28"/>
          <w:szCs w:val="28"/>
        </w:rPr>
        <w:t xml:space="preserve">щеупотребительной речи до развернутой фразовой речи с </w:t>
      </w:r>
      <w:r w:rsidRPr="00342787">
        <w:rPr>
          <w:color w:val="000000"/>
          <w:spacing w:val="-2"/>
          <w:sz w:val="28"/>
          <w:szCs w:val="28"/>
        </w:rPr>
        <w:t>элементами лексико-грамматического и фонетического не</w:t>
      </w:r>
      <w:r w:rsidRPr="00342787">
        <w:rPr>
          <w:color w:val="000000"/>
          <w:spacing w:val="-2"/>
          <w:sz w:val="28"/>
          <w:szCs w:val="28"/>
        </w:rPr>
        <w:softHyphen/>
      </w:r>
      <w:r w:rsidRPr="00342787">
        <w:rPr>
          <w:color w:val="000000"/>
          <w:spacing w:val="3"/>
          <w:sz w:val="28"/>
          <w:szCs w:val="28"/>
        </w:rPr>
        <w:t>доразвития (Р. Е. Левина).</w:t>
      </w:r>
    </w:p>
    <w:p w:rsidR="00F415A1" w:rsidRPr="00EB1E1B" w:rsidRDefault="00F415A1" w:rsidP="00342787">
      <w:pPr>
        <w:shd w:val="clear" w:color="auto" w:fill="FFFFFF"/>
        <w:spacing w:before="22"/>
        <w:ind w:left="58" w:right="29" w:firstLine="353"/>
        <w:jc w:val="both"/>
        <w:rPr>
          <w:sz w:val="28"/>
          <w:szCs w:val="28"/>
        </w:rPr>
      </w:pPr>
      <w:r w:rsidRPr="00342787">
        <w:rPr>
          <w:color w:val="000000"/>
          <w:spacing w:val="-2"/>
          <w:sz w:val="28"/>
          <w:szCs w:val="28"/>
        </w:rPr>
        <w:t>Концептуальный подход к проблеме преодоления обще</w:t>
      </w:r>
      <w:r w:rsidRPr="00342787">
        <w:rPr>
          <w:color w:val="000000"/>
          <w:spacing w:val="-2"/>
          <w:sz w:val="28"/>
          <w:szCs w:val="28"/>
        </w:rPr>
        <w:softHyphen/>
      </w:r>
      <w:r w:rsidRPr="00342787">
        <w:rPr>
          <w:color w:val="000000"/>
          <w:sz w:val="28"/>
          <w:szCs w:val="28"/>
        </w:rPr>
        <w:t>го недоразвития речи предполагает комплексное плани</w:t>
      </w:r>
      <w:r w:rsidRPr="00342787">
        <w:rPr>
          <w:color w:val="000000"/>
          <w:sz w:val="28"/>
          <w:szCs w:val="28"/>
        </w:rPr>
        <w:softHyphen/>
      </w:r>
      <w:r w:rsidRPr="00342787">
        <w:rPr>
          <w:color w:val="000000"/>
          <w:spacing w:val="2"/>
          <w:sz w:val="28"/>
          <w:szCs w:val="28"/>
        </w:rPr>
        <w:t xml:space="preserve">рование и реализацию логопедической работы с этими </w:t>
      </w:r>
      <w:r w:rsidR="00EB1E1B">
        <w:rPr>
          <w:color w:val="000000"/>
          <w:spacing w:val="-3"/>
          <w:sz w:val="28"/>
          <w:szCs w:val="28"/>
        </w:rPr>
        <w:t>детьми. Данный подход</w:t>
      </w:r>
      <w:r w:rsidRPr="00342787">
        <w:rPr>
          <w:color w:val="000000"/>
          <w:spacing w:val="-3"/>
          <w:sz w:val="28"/>
          <w:szCs w:val="28"/>
        </w:rPr>
        <w:t xml:space="preserve"> представлен системой про</w:t>
      </w:r>
      <w:r w:rsidRPr="00342787">
        <w:rPr>
          <w:color w:val="000000"/>
          <w:spacing w:val="-3"/>
          <w:sz w:val="28"/>
          <w:szCs w:val="28"/>
        </w:rPr>
        <w:softHyphen/>
      </w:r>
      <w:r w:rsidRPr="00342787">
        <w:rPr>
          <w:color w:val="000000"/>
          <w:sz w:val="28"/>
          <w:szCs w:val="28"/>
        </w:rPr>
        <w:t xml:space="preserve">граммных документов, регламентирующих содержание и </w:t>
      </w:r>
      <w:r w:rsidRPr="00342787">
        <w:rPr>
          <w:color w:val="000000"/>
          <w:spacing w:val="-3"/>
          <w:sz w:val="28"/>
          <w:szCs w:val="28"/>
        </w:rPr>
        <w:t>организацию коррекционного воздействия при общем недо</w:t>
      </w:r>
      <w:r w:rsidRPr="00342787">
        <w:rPr>
          <w:color w:val="000000"/>
          <w:spacing w:val="-3"/>
          <w:sz w:val="28"/>
          <w:szCs w:val="28"/>
        </w:rPr>
        <w:softHyphen/>
      </w:r>
      <w:r w:rsidRPr="00342787">
        <w:rPr>
          <w:color w:val="000000"/>
          <w:spacing w:val="1"/>
          <w:sz w:val="28"/>
          <w:szCs w:val="28"/>
        </w:rPr>
        <w:t>развитии речи (</w:t>
      </w:r>
      <w:r w:rsidRPr="00342787">
        <w:rPr>
          <w:color w:val="000000"/>
          <w:spacing w:val="1"/>
          <w:sz w:val="28"/>
          <w:szCs w:val="28"/>
          <w:lang w:val="en-US"/>
        </w:rPr>
        <w:t>I</w:t>
      </w:r>
      <w:r w:rsidRPr="00342787">
        <w:rPr>
          <w:color w:val="000000"/>
          <w:spacing w:val="1"/>
          <w:sz w:val="28"/>
          <w:szCs w:val="28"/>
        </w:rPr>
        <w:t xml:space="preserve">, </w:t>
      </w:r>
      <w:r w:rsidRPr="00342787">
        <w:rPr>
          <w:color w:val="000000"/>
          <w:spacing w:val="1"/>
          <w:sz w:val="28"/>
          <w:szCs w:val="28"/>
          <w:lang w:val="en-US"/>
        </w:rPr>
        <w:t>II</w:t>
      </w:r>
      <w:r w:rsidRPr="00342787">
        <w:rPr>
          <w:color w:val="000000"/>
          <w:spacing w:val="1"/>
          <w:sz w:val="28"/>
          <w:szCs w:val="28"/>
        </w:rPr>
        <w:t xml:space="preserve">, </w:t>
      </w:r>
      <w:r w:rsidRPr="00342787">
        <w:rPr>
          <w:color w:val="000000"/>
          <w:spacing w:val="1"/>
          <w:sz w:val="28"/>
          <w:szCs w:val="28"/>
          <w:lang w:val="en-US"/>
        </w:rPr>
        <w:t>III</w:t>
      </w:r>
      <w:r w:rsidRPr="00342787">
        <w:rPr>
          <w:color w:val="000000"/>
          <w:spacing w:val="1"/>
          <w:sz w:val="28"/>
          <w:szCs w:val="28"/>
        </w:rPr>
        <w:t xml:space="preserve"> и </w:t>
      </w:r>
      <w:r w:rsidRPr="00342787">
        <w:rPr>
          <w:color w:val="000000"/>
          <w:spacing w:val="1"/>
          <w:sz w:val="28"/>
          <w:szCs w:val="28"/>
          <w:lang w:val="en-US"/>
        </w:rPr>
        <w:t>IV</w:t>
      </w:r>
      <w:r w:rsidRPr="00342787">
        <w:rPr>
          <w:color w:val="000000"/>
          <w:spacing w:val="1"/>
          <w:sz w:val="28"/>
          <w:szCs w:val="28"/>
        </w:rPr>
        <w:t xml:space="preserve"> уровни) в разных возрастных </w:t>
      </w:r>
      <w:r w:rsidRPr="00342787">
        <w:rPr>
          <w:color w:val="000000"/>
          <w:sz w:val="28"/>
          <w:szCs w:val="28"/>
        </w:rPr>
        <w:t>группах детского сада.</w:t>
      </w:r>
      <w:r w:rsidR="00EB1E1B">
        <w:rPr>
          <w:color w:val="000000"/>
          <w:sz w:val="28"/>
          <w:szCs w:val="28"/>
        </w:rPr>
        <w:t xml:space="preserve"> Данная программа предполагает работу с детьми </w:t>
      </w:r>
      <w:r w:rsidR="00EB1E1B" w:rsidRPr="00342787">
        <w:rPr>
          <w:color w:val="000000"/>
          <w:spacing w:val="1"/>
          <w:sz w:val="28"/>
          <w:szCs w:val="28"/>
          <w:lang w:val="en-US"/>
        </w:rPr>
        <w:t>I</w:t>
      </w:r>
      <w:r w:rsidR="00EB1E1B">
        <w:rPr>
          <w:color w:val="000000"/>
          <w:spacing w:val="1"/>
          <w:sz w:val="28"/>
          <w:szCs w:val="28"/>
        </w:rPr>
        <w:t xml:space="preserve"> уровня ОНР.</w:t>
      </w:r>
    </w:p>
    <w:p w:rsidR="00F415A1" w:rsidRPr="00342787" w:rsidRDefault="00F415A1" w:rsidP="00342787">
      <w:pPr>
        <w:shd w:val="clear" w:color="auto" w:fill="FFFFFF"/>
        <w:spacing w:before="29"/>
        <w:ind w:left="36" w:right="43" w:firstLine="353"/>
        <w:jc w:val="both"/>
        <w:rPr>
          <w:sz w:val="28"/>
          <w:szCs w:val="28"/>
        </w:rPr>
      </w:pPr>
      <w:r w:rsidRPr="00342787">
        <w:rPr>
          <w:color w:val="000000"/>
          <w:spacing w:val="-4"/>
          <w:sz w:val="28"/>
          <w:szCs w:val="28"/>
        </w:rPr>
        <w:t>Основной формой обучения в дошкольных образователь</w:t>
      </w:r>
      <w:r w:rsidRPr="00342787">
        <w:rPr>
          <w:color w:val="000000"/>
          <w:spacing w:val="-4"/>
          <w:sz w:val="28"/>
          <w:szCs w:val="28"/>
        </w:rPr>
        <w:softHyphen/>
        <w:t xml:space="preserve">ных учреждениях компенсирующего вида для детей данной </w:t>
      </w:r>
      <w:r w:rsidRPr="00342787">
        <w:rPr>
          <w:color w:val="000000"/>
          <w:spacing w:val="2"/>
          <w:sz w:val="28"/>
          <w:szCs w:val="28"/>
        </w:rPr>
        <w:t xml:space="preserve">категории являются логопедические занятия, на которых </w:t>
      </w:r>
      <w:r w:rsidRPr="00342787">
        <w:rPr>
          <w:color w:val="000000"/>
          <w:spacing w:val="-1"/>
          <w:sz w:val="28"/>
          <w:szCs w:val="28"/>
        </w:rPr>
        <w:t xml:space="preserve">осуществляется развитие языковой системы. Определяя их </w:t>
      </w:r>
      <w:r w:rsidRPr="00342787">
        <w:rPr>
          <w:color w:val="000000"/>
          <w:spacing w:val="1"/>
          <w:sz w:val="28"/>
          <w:szCs w:val="28"/>
        </w:rPr>
        <w:t>содержание, важно выявить и структуру дефекта, и те по</w:t>
      </w:r>
      <w:r w:rsidRPr="00342787">
        <w:rPr>
          <w:color w:val="000000"/>
          <w:spacing w:val="1"/>
          <w:sz w:val="28"/>
          <w:szCs w:val="28"/>
        </w:rPr>
        <w:softHyphen/>
      </w:r>
      <w:r w:rsidRPr="00342787">
        <w:rPr>
          <w:color w:val="000000"/>
          <w:spacing w:val="-1"/>
          <w:sz w:val="28"/>
          <w:szCs w:val="28"/>
        </w:rPr>
        <w:t>тенциальные речевые возможности ребенка, которые лого</w:t>
      </w:r>
      <w:r w:rsidRPr="00342787">
        <w:rPr>
          <w:color w:val="000000"/>
          <w:spacing w:val="-1"/>
          <w:sz w:val="28"/>
          <w:szCs w:val="28"/>
        </w:rPr>
        <w:softHyphen/>
        <w:t>пед использует в работе.</w:t>
      </w:r>
    </w:p>
    <w:p w:rsidR="00F415A1" w:rsidRPr="00342787" w:rsidRDefault="00F415A1" w:rsidP="00342787">
      <w:pPr>
        <w:shd w:val="clear" w:color="auto" w:fill="FFFFFF"/>
        <w:spacing w:before="158"/>
        <w:ind w:left="511"/>
        <w:jc w:val="both"/>
        <w:rPr>
          <w:sz w:val="28"/>
          <w:szCs w:val="28"/>
        </w:rPr>
      </w:pPr>
      <w:r w:rsidRPr="00342787">
        <w:rPr>
          <w:b/>
          <w:bCs/>
          <w:color w:val="000000"/>
          <w:spacing w:val="-4"/>
          <w:sz w:val="28"/>
          <w:szCs w:val="28"/>
        </w:rPr>
        <w:t xml:space="preserve">Характеристика детей с </w:t>
      </w:r>
      <w:r w:rsidRPr="00342787">
        <w:rPr>
          <w:b/>
          <w:bCs/>
          <w:color w:val="000000"/>
          <w:spacing w:val="-4"/>
          <w:sz w:val="28"/>
          <w:szCs w:val="28"/>
          <w:lang w:val="en-US"/>
        </w:rPr>
        <w:t>I</w:t>
      </w:r>
      <w:r w:rsidRPr="00342787">
        <w:rPr>
          <w:b/>
          <w:bCs/>
          <w:color w:val="000000"/>
          <w:spacing w:val="-4"/>
          <w:sz w:val="28"/>
          <w:szCs w:val="28"/>
        </w:rPr>
        <w:t xml:space="preserve"> уровнем развития речи</w:t>
      </w:r>
    </w:p>
    <w:p w:rsidR="00F415A1" w:rsidRPr="00342787" w:rsidRDefault="00F415A1" w:rsidP="00342787">
      <w:pPr>
        <w:shd w:val="clear" w:color="auto" w:fill="FFFFFF"/>
        <w:spacing w:before="58"/>
        <w:ind w:left="43" w:firstLine="324"/>
        <w:jc w:val="both"/>
        <w:rPr>
          <w:sz w:val="28"/>
          <w:szCs w:val="28"/>
        </w:rPr>
      </w:pPr>
      <w:r w:rsidRPr="00342787">
        <w:rPr>
          <w:color w:val="000000"/>
          <w:spacing w:val="2"/>
          <w:sz w:val="28"/>
          <w:szCs w:val="28"/>
        </w:rPr>
        <w:t>Первый уровень развития речи характеризуется как от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pacing w:val="1"/>
          <w:sz w:val="28"/>
          <w:szCs w:val="28"/>
        </w:rPr>
        <w:t xml:space="preserve">сутствие общеупотребительной речи. Яркой особенностью </w:t>
      </w:r>
      <w:proofErr w:type="spellStart"/>
      <w:r w:rsidRPr="00342787">
        <w:rPr>
          <w:color w:val="000000"/>
          <w:spacing w:val="-1"/>
          <w:sz w:val="28"/>
          <w:szCs w:val="28"/>
        </w:rPr>
        <w:t>дизонтогенеза</w:t>
      </w:r>
      <w:proofErr w:type="spellEnd"/>
      <w:r w:rsidRPr="00342787">
        <w:rPr>
          <w:color w:val="000000"/>
          <w:spacing w:val="-1"/>
          <w:sz w:val="28"/>
          <w:szCs w:val="28"/>
        </w:rPr>
        <w:t xml:space="preserve"> речи выступает стойкое и длительное по вре</w:t>
      </w:r>
      <w:r w:rsidRPr="00342787">
        <w:rPr>
          <w:color w:val="000000"/>
          <w:spacing w:val="-1"/>
          <w:sz w:val="28"/>
          <w:szCs w:val="28"/>
        </w:rPr>
        <w:softHyphen/>
      </w:r>
      <w:r w:rsidRPr="00342787">
        <w:rPr>
          <w:color w:val="000000"/>
          <w:spacing w:val="2"/>
          <w:sz w:val="28"/>
          <w:szCs w:val="28"/>
        </w:rPr>
        <w:t>мени отсутствие речевого подражания, инертность в овла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z w:val="28"/>
          <w:szCs w:val="28"/>
        </w:rPr>
        <w:t>дении ребенком новыми для него словами. Такие дети в са</w:t>
      </w:r>
      <w:r w:rsidRPr="00342787">
        <w:rPr>
          <w:color w:val="000000"/>
          <w:sz w:val="28"/>
          <w:szCs w:val="28"/>
        </w:rPr>
        <w:softHyphen/>
      </w:r>
      <w:r w:rsidRPr="00342787">
        <w:rPr>
          <w:color w:val="000000"/>
          <w:spacing w:val="3"/>
          <w:sz w:val="28"/>
          <w:szCs w:val="28"/>
        </w:rPr>
        <w:t xml:space="preserve">мостоятельном общении не могут пользоваться фразовой </w:t>
      </w:r>
      <w:r w:rsidRPr="00342787">
        <w:rPr>
          <w:color w:val="000000"/>
          <w:spacing w:val="1"/>
          <w:sz w:val="28"/>
          <w:szCs w:val="28"/>
        </w:rPr>
        <w:t xml:space="preserve">речью, не владеют навыками связного высказывания. В то </w:t>
      </w:r>
      <w:r w:rsidRPr="00342787">
        <w:rPr>
          <w:color w:val="000000"/>
          <w:spacing w:val="3"/>
          <w:sz w:val="28"/>
          <w:szCs w:val="28"/>
        </w:rPr>
        <w:t>же время нельзя говорить о полном отсутствии у них вер</w:t>
      </w:r>
      <w:r w:rsidRPr="00342787">
        <w:rPr>
          <w:color w:val="000000"/>
          <w:spacing w:val="3"/>
          <w:sz w:val="28"/>
          <w:szCs w:val="28"/>
        </w:rPr>
        <w:softHyphen/>
      </w:r>
      <w:r w:rsidRPr="00342787">
        <w:rPr>
          <w:color w:val="000000"/>
          <w:spacing w:val="7"/>
          <w:sz w:val="28"/>
          <w:szCs w:val="28"/>
        </w:rPr>
        <w:t xml:space="preserve">бальных средств коммуникации.  Этими средствами для них являются отдельные звуки и их сочетания — </w:t>
      </w:r>
      <w:proofErr w:type="spellStart"/>
      <w:r w:rsidRPr="00342787">
        <w:rPr>
          <w:color w:val="000000"/>
          <w:spacing w:val="7"/>
          <w:sz w:val="28"/>
          <w:szCs w:val="28"/>
        </w:rPr>
        <w:t>звуко</w:t>
      </w:r>
      <w:r w:rsidRPr="00342787">
        <w:rPr>
          <w:color w:val="000000"/>
          <w:spacing w:val="8"/>
          <w:sz w:val="28"/>
          <w:szCs w:val="28"/>
        </w:rPr>
        <w:t>комплексы</w:t>
      </w:r>
      <w:proofErr w:type="spellEnd"/>
      <w:r w:rsidRPr="00342787">
        <w:rPr>
          <w:color w:val="000000"/>
          <w:spacing w:val="8"/>
          <w:sz w:val="28"/>
          <w:szCs w:val="28"/>
        </w:rPr>
        <w:t xml:space="preserve"> и звукоподражания, обрывки </w:t>
      </w:r>
      <w:proofErr w:type="spellStart"/>
      <w:r w:rsidRPr="00342787">
        <w:rPr>
          <w:color w:val="000000"/>
          <w:spacing w:val="8"/>
          <w:sz w:val="28"/>
          <w:szCs w:val="28"/>
        </w:rPr>
        <w:t>лепетных</w:t>
      </w:r>
      <w:proofErr w:type="spellEnd"/>
      <w:r w:rsidRPr="00342787">
        <w:rPr>
          <w:color w:val="000000"/>
          <w:spacing w:val="8"/>
          <w:sz w:val="28"/>
          <w:szCs w:val="28"/>
        </w:rPr>
        <w:t xml:space="preserve"> слов </w:t>
      </w:r>
      <w:r w:rsidRPr="00342787">
        <w:rPr>
          <w:i/>
          <w:iCs/>
          <w:color w:val="000000"/>
          <w:spacing w:val="1"/>
          <w:sz w:val="28"/>
          <w:szCs w:val="28"/>
        </w:rPr>
        <w:t>(«</w:t>
      </w:r>
      <w:proofErr w:type="spellStart"/>
      <w:r w:rsidRPr="00342787">
        <w:rPr>
          <w:i/>
          <w:iCs/>
          <w:color w:val="000000"/>
          <w:spacing w:val="1"/>
          <w:sz w:val="28"/>
          <w:szCs w:val="28"/>
        </w:rPr>
        <w:t>кдка</w:t>
      </w:r>
      <w:proofErr w:type="spellEnd"/>
      <w:r w:rsidRPr="00342787">
        <w:rPr>
          <w:i/>
          <w:iCs/>
          <w:color w:val="000000"/>
          <w:spacing w:val="1"/>
          <w:sz w:val="28"/>
          <w:szCs w:val="28"/>
        </w:rPr>
        <w:t xml:space="preserve">» </w:t>
      </w:r>
      <w:r w:rsidRPr="00342787">
        <w:rPr>
          <w:color w:val="000000"/>
          <w:spacing w:val="1"/>
          <w:sz w:val="28"/>
          <w:szCs w:val="28"/>
        </w:rPr>
        <w:t xml:space="preserve">— петушок,   </w:t>
      </w:r>
      <w:r w:rsidRPr="00342787">
        <w:rPr>
          <w:i/>
          <w:iCs/>
          <w:color w:val="000000"/>
          <w:spacing w:val="1"/>
          <w:sz w:val="28"/>
          <w:szCs w:val="28"/>
        </w:rPr>
        <w:t>«</w:t>
      </w:r>
      <w:proofErr w:type="spellStart"/>
      <w:r w:rsidRPr="00342787">
        <w:rPr>
          <w:i/>
          <w:iCs/>
          <w:color w:val="000000"/>
          <w:spacing w:val="1"/>
          <w:sz w:val="28"/>
          <w:szCs w:val="28"/>
        </w:rPr>
        <w:t>кбй</w:t>
      </w:r>
      <w:proofErr w:type="spellEnd"/>
      <w:r w:rsidRPr="00342787">
        <w:rPr>
          <w:i/>
          <w:iCs/>
          <w:color w:val="000000"/>
          <w:spacing w:val="1"/>
          <w:sz w:val="28"/>
          <w:szCs w:val="28"/>
        </w:rPr>
        <w:t xml:space="preserve">» </w:t>
      </w:r>
      <w:r w:rsidRPr="00342787">
        <w:rPr>
          <w:color w:val="000000"/>
          <w:spacing w:val="1"/>
          <w:sz w:val="28"/>
          <w:szCs w:val="28"/>
        </w:rPr>
        <w:t xml:space="preserve">— открой,   </w:t>
      </w:r>
      <w:r w:rsidRPr="00342787">
        <w:rPr>
          <w:i/>
          <w:iCs/>
          <w:color w:val="000000"/>
          <w:spacing w:val="1"/>
          <w:sz w:val="28"/>
          <w:szCs w:val="28"/>
        </w:rPr>
        <w:t>«</w:t>
      </w:r>
      <w:proofErr w:type="spellStart"/>
      <w:r w:rsidRPr="00342787">
        <w:rPr>
          <w:i/>
          <w:iCs/>
          <w:color w:val="000000"/>
          <w:spacing w:val="1"/>
          <w:sz w:val="28"/>
          <w:szCs w:val="28"/>
        </w:rPr>
        <w:t>дбба</w:t>
      </w:r>
      <w:proofErr w:type="spellEnd"/>
      <w:r w:rsidRPr="00342787">
        <w:rPr>
          <w:i/>
          <w:iCs/>
          <w:color w:val="000000"/>
          <w:spacing w:val="1"/>
          <w:sz w:val="28"/>
          <w:szCs w:val="28"/>
        </w:rPr>
        <w:t xml:space="preserve">» </w:t>
      </w:r>
      <w:r w:rsidRPr="00342787">
        <w:rPr>
          <w:color w:val="000000"/>
          <w:spacing w:val="1"/>
          <w:sz w:val="28"/>
          <w:szCs w:val="28"/>
        </w:rPr>
        <w:t xml:space="preserve">— добрый, </w:t>
      </w:r>
      <w:r w:rsidRPr="00342787">
        <w:rPr>
          <w:i/>
          <w:iCs/>
          <w:color w:val="000000"/>
          <w:spacing w:val="3"/>
          <w:sz w:val="28"/>
          <w:szCs w:val="28"/>
        </w:rPr>
        <w:t>«</w:t>
      </w:r>
      <w:proofErr w:type="spellStart"/>
      <w:r w:rsidRPr="00342787">
        <w:rPr>
          <w:i/>
          <w:iCs/>
          <w:color w:val="000000"/>
          <w:spacing w:val="3"/>
          <w:sz w:val="28"/>
          <w:szCs w:val="28"/>
        </w:rPr>
        <w:t>дйда</w:t>
      </w:r>
      <w:proofErr w:type="spellEnd"/>
      <w:r w:rsidRPr="00342787">
        <w:rPr>
          <w:i/>
          <w:iCs/>
          <w:color w:val="000000"/>
          <w:spacing w:val="3"/>
          <w:sz w:val="28"/>
          <w:szCs w:val="28"/>
        </w:rPr>
        <w:t xml:space="preserve">» </w:t>
      </w:r>
      <w:r w:rsidRPr="00342787">
        <w:rPr>
          <w:color w:val="000000"/>
          <w:spacing w:val="3"/>
          <w:sz w:val="28"/>
          <w:szCs w:val="28"/>
        </w:rPr>
        <w:t xml:space="preserve">— дай, </w:t>
      </w:r>
      <w:r w:rsidRPr="00342787">
        <w:rPr>
          <w:i/>
          <w:iCs/>
          <w:color w:val="000000"/>
          <w:spacing w:val="3"/>
          <w:sz w:val="28"/>
          <w:szCs w:val="28"/>
        </w:rPr>
        <w:t xml:space="preserve">«пи» </w:t>
      </w:r>
      <w:r w:rsidRPr="00342787">
        <w:rPr>
          <w:color w:val="000000"/>
          <w:spacing w:val="3"/>
          <w:sz w:val="28"/>
          <w:szCs w:val="28"/>
        </w:rPr>
        <w:t>— пить), отдельные слова, совпадаю</w:t>
      </w:r>
      <w:r w:rsidRPr="00342787">
        <w:rPr>
          <w:color w:val="000000"/>
          <w:spacing w:val="3"/>
          <w:sz w:val="28"/>
          <w:szCs w:val="28"/>
        </w:rPr>
        <w:softHyphen/>
      </w:r>
      <w:r w:rsidRPr="00342787">
        <w:rPr>
          <w:color w:val="000000"/>
          <w:spacing w:val="6"/>
          <w:sz w:val="28"/>
          <w:szCs w:val="28"/>
        </w:rPr>
        <w:t xml:space="preserve">щие с нормами языка. </w:t>
      </w:r>
      <w:proofErr w:type="spellStart"/>
      <w:r w:rsidRPr="00342787">
        <w:rPr>
          <w:color w:val="000000"/>
          <w:spacing w:val="6"/>
          <w:sz w:val="28"/>
          <w:szCs w:val="28"/>
        </w:rPr>
        <w:t>Звукокомплексы</w:t>
      </w:r>
      <w:proofErr w:type="spellEnd"/>
      <w:r w:rsidRPr="00342787">
        <w:rPr>
          <w:color w:val="000000"/>
          <w:spacing w:val="6"/>
          <w:sz w:val="28"/>
          <w:szCs w:val="28"/>
        </w:rPr>
        <w:t>, как правило, ис</w:t>
      </w:r>
      <w:r w:rsidRPr="00342787">
        <w:rPr>
          <w:color w:val="000000"/>
          <w:spacing w:val="6"/>
          <w:sz w:val="28"/>
          <w:szCs w:val="28"/>
        </w:rPr>
        <w:softHyphen/>
      </w:r>
      <w:r w:rsidRPr="00342787">
        <w:rPr>
          <w:color w:val="000000"/>
          <w:spacing w:val="2"/>
          <w:sz w:val="28"/>
          <w:szCs w:val="28"/>
        </w:rPr>
        <w:t xml:space="preserve">пользуются при обозначении лишь конкретных предметов </w:t>
      </w:r>
      <w:r w:rsidRPr="00342787">
        <w:rPr>
          <w:color w:val="000000"/>
          <w:spacing w:val="1"/>
          <w:sz w:val="28"/>
          <w:szCs w:val="28"/>
        </w:rPr>
        <w:t>и действий. При воспроизведении слов ребенок преимуще</w:t>
      </w:r>
      <w:r w:rsidRPr="00342787">
        <w:rPr>
          <w:color w:val="000000"/>
          <w:spacing w:val="1"/>
          <w:sz w:val="28"/>
          <w:szCs w:val="28"/>
        </w:rPr>
        <w:softHyphen/>
      </w:r>
      <w:r w:rsidRPr="00342787">
        <w:rPr>
          <w:color w:val="000000"/>
          <w:spacing w:val="3"/>
          <w:sz w:val="28"/>
          <w:szCs w:val="28"/>
        </w:rPr>
        <w:t xml:space="preserve">ственно сохраняет корневую часть, грубо нарушая их </w:t>
      </w:r>
      <w:proofErr w:type="spellStart"/>
      <w:r w:rsidRPr="00342787">
        <w:rPr>
          <w:color w:val="000000"/>
          <w:spacing w:val="3"/>
          <w:sz w:val="28"/>
          <w:szCs w:val="28"/>
        </w:rPr>
        <w:t>зву</w:t>
      </w:r>
      <w:r w:rsidRPr="00342787">
        <w:rPr>
          <w:color w:val="000000"/>
          <w:spacing w:val="-1"/>
          <w:sz w:val="28"/>
          <w:szCs w:val="28"/>
        </w:rPr>
        <w:t>ко</w:t>
      </w:r>
      <w:proofErr w:type="spellEnd"/>
      <w:r w:rsidRPr="00342787">
        <w:rPr>
          <w:color w:val="000000"/>
          <w:spacing w:val="-1"/>
          <w:sz w:val="28"/>
          <w:szCs w:val="28"/>
        </w:rPr>
        <w:t>-слоговую структуру.</w:t>
      </w:r>
    </w:p>
    <w:p w:rsidR="00F415A1" w:rsidRPr="00342787" w:rsidRDefault="00F415A1" w:rsidP="0052551D">
      <w:pPr>
        <w:shd w:val="clear" w:color="auto" w:fill="FFFFFF"/>
        <w:ind w:left="180" w:right="72" w:firstLine="324"/>
        <w:jc w:val="both"/>
        <w:rPr>
          <w:sz w:val="28"/>
          <w:szCs w:val="28"/>
        </w:rPr>
      </w:pPr>
      <w:r w:rsidRPr="00342787">
        <w:rPr>
          <w:color w:val="000000"/>
          <w:spacing w:val="-3"/>
          <w:sz w:val="28"/>
          <w:szCs w:val="28"/>
        </w:rPr>
        <w:t xml:space="preserve">Многоцелевое использование ограниченных вербальных </w:t>
      </w:r>
      <w:r w:rsidRPr="00342787">
        <w:rPr>
          <w:color w:val="000000"/>
          <w:spacing w:val="-2"/>
          <w:sz w:val="28"/>
          <w:szCs w:val="28"/>
        </w:rPr>
        <w:t xml:space="preserve">средств родного языка является характерной особенностью </w:t>
      </w:r>
      <w:r w:rsidRPr="00342787">
        <w:rPr>
          <w:color w:val="000000"/>
          <w:spacing w:val="1"/>
          <w:sz w:val="28"/>
          <w:szCs w:val="28"/>
        </w:rPr>
        <w:t>речи детей данного уровня. Звукоподражания и слова мо</w:t>
      </w:r>
      <w:r w:rsidRPr="00342787">
        <w:rPr>
          <w:color w:val="000000"/>
          <w:spacing w:val="1"/>
          <w:sz w:val="28"/>
          <w:szCs w:val="28"/>
        </w:rPr>
        <w:softHyphen/>
      </w:r>
      <w:r w:rsidRPr="00342787">
        <w:rPr>
          <w:color w:val="000000"/>
          <w:spacing w:val="4"/>
          <w:sz w:val="28"/>
          <w:szCs w:val="28"/>
        </w:rPr>
        <w:t xml:space="preserve">гут обозначать как названия предметов, так и некоторые </w:t>
      </w:r>
      <w:r w:rsidRPr="00342787">
        <w:rPr>
          <w:color w:val="000000"/>
          <w:spacing w:val="2"/>
          <w:sz w:val="28"/>
          <w:szCs w:val="28"/>
        </w:rPr>
        <w:t>их признаки и действия, совершаемые с этими предмета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z w:val="28"/>
          <w:szCs w:val="28"/>
        </w:rPr>
        <w:t xml:space="preserve">ми. Например, слово «кока», произносимое с разными </w:t>
      </w:r>
      <w:r w:rsidRPr="00342787">
        <w:rPr>
          <w:color w:val="000000"/>
          <w:spacing w:val="2"/>
          <w:sz w:val="28"/>
          <w:szCs w:val="28"/>
        </w:rPr>
        <w:t>интонацией и жестами обозначает «петушок», «кукаре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z w:val="28"/>
          <w:szCs w:val="28"/>
        </w:rPr>
        <w:t>кает», «клюет», что указывает на ограниченность словар</w:t>
      </w:r>
      <w:r w:rsidRPr="00342787">
        <w:rPr>
          <w:color w:val="000000"/>
          <w:sz w:val="28"/>
          <w:szCs w:val="28"/>
        </w:rPr>
        <w:softHyphen/>
      </w:r>
      <w:r w:rsidRPr="00342787">
        <w:rPr>
          <w:color w:val="000000"/>
          <w:spacing w:val="-1"/>
          <w:sz w:val="28"/>
          <w:szCs w:val="28"/>
        </w:rPr>
        <w:t>ного запаса. Поэтому ребенок вынужден активно использо</w:t>
      </w:r>
      <w:r w:rsidRPr="00342787">
        <w:rPr>
          <w:color w:val="000000"/>
          <w:spacing w:val="-1"/>
          <w:sz w:val="28"/>
          <w:szCs w:val="28"/>
        </w:rPr>
        <w:softHyphen/>
      </w:r>
      <w:r w:rsidRPr="00342787">
        <w:rPr>
          <w:color w:val="000000"/>
          <w:spacing w:val="11"/>
          <w:sz w:val="28"/>
          <w:szCs w:val="28"/>
        </w:rPr>
        <w:t>вать паралингвистические средства общения: жесты,</w:t>
      </w:r>
      <w:r w:rsidR="0052551D">
        <w:rPr>
          <w:sz w:val="28"/>
          <w:szCs w:val="28"/>
        </w:rPr>
        <w:t xml:space="preserve"> </w:t>
      </w:r>
      <w:r w:rsidRPr="00342787">
        <w:rPr>
          <w:color w:val="000000"/>
          <w:spacing w:val="2"/>
          <w:sz w:val="28"/>
          <w:szCs w:val="28"/>
        </w:rPr>
        <w:t>мимику, интонацию.</w:t>
      </w:r>
    </w:p>
    <w:p w:rsidR="00F415A1" w:rsidRPr="00342787" w:rsidRDefault="00F415A1" w:rsidP="00342787">
      <w:pPr>
        <w:shd w:val="clear" w:color="auto" w:fill="FFFFFF"/>
        <w:ind w:left="266" w:right="14" w:firstLine="324"/>
        <w:jc w:val="both"/>
        <w:rPr>
          <w:sz w:val="28"/>
          <w:szCs w:val="28"/>
        </w:rPr>
      </w:pPr>
      <w:r w:rsidRPr="00342787">
        <w:rPr>
          <w:color w:val="000000"/>
          <w:sz w:val="28"/>
          <w:szCs w:val="28"/>
        </w:rPr>
        <w:t xml:space="preserve">При восприятии обращенной речи дети ориентируются </w:t>
      </w:r>
      <w:r w:rsidRPr="00342787">
        <w:rPr>
          <w:color w:val="000000"/>
          <w:spacing w:val="2"/>
          <w:sz w:val="28"/>
          <w:szCs w:val="28"/>
        </w:rPr>
        <w:t xml:space="preserve">на хорошо знакомую ситуацию, интонацию и мимику </w:t>
      </w:r>
      <w:r w:rsidRPr="00342787">
        <w:rPr>
          <w:color w:val="000000"/>
          <w:spacing w:val="-4"/>
          <w:sz w:val="28"/>
          <w:szCs w:val="28"/>
        </w:rPr>
        <w:t xml:space="preserve">взрослого. Это позволяет им компенсировать недостаточное </w:t>
      </w:r>
      <w:r w:rsidRPr="00342787">
        <w:rPr>
          <w:color w:val="000000"/>
          <w:spacing w:val="-1"/>
          <w:sz w:val="28"/>
          <w:szCs w:val="28"/>
        </w:rPr>
        <w:t xml:space="preserve">развитие </w:t>
      </w:r>
      <w:proofErr w:type="spellStart"/>
      <w:r w:rsidRPr="00342787">
        <w:rPr>
          <w:color w:val="000000"/>
          <w:spacing w:val="-1"/>
          <w:sz w:val="28"/>
          <w:szCs w:val="28"/>
        </w:rPr>
        <w:t>импрессивной</w:t>
      </w:r>
      <w:proofErr w:type="spellEnd"/>
      <w:r w:rsidRPr="00342787">
        <w:rPr>
          <w:color w:val="000000"/>
          <w:spacing w:val="-1"/>
          <w:sz w:val="28"/>
          <w:szCs w:val="28"/>
        </w:rPr>
        <w:t xml:space="preserve"> стороны речи. В самостоятельной </w:t>
      </w:r>
      <w:r w:rsidRPr="00342787">
        <w:rPr>
          <w:color w:val="000000"/>
          <w:spacing w:val="2"/>
          <w:sz w:val="28"/>
          <w:szCs w:val="28"/>
        </w:rPr>
        <w:t xml:space="preserve">речи отмечается неустойчивость в произношении звуков, </w:t>
      </w:r>
      <w:r w:rsidRPr="00342787">
        <w:rPr>
          <w:color w:val="000000"/>
          <w:spacing w:val="-3"/>
          <w:sz w:val="28"/>
          <w:szCs w:val="28"/>
        </w:rPr>
        <w:t xml:space="preserve">их </w:t>
      </w:r>
      <w:proofErr w:type="spellStart"/>
      <w:r w:rsidRPr="00342787">
        <w:rPr>
          <w:color w:val="000000"/>
          <w:spacing w:val="-3"/>
          <w:sz w:val="28"/>
          <w:szCs w:val="28"/>
        </w:rPr>
        <w:t>диффузность</w:t>
      </w:r>
      <w:proofErr w:type="spellEnd"/>
      <w:r w:rsidRPr="00342787">
        <w:rPr>
          <w:color w:val="000000"/>
          <w:spacing w:val="-3"/>
          <w:sz w:val="28"/>
          <w:szCs w:val="28"/>
        </w:rPr>
        <w:t>. Дети способны воспроизводить в основном</w:t>
      </w:r>
      <w:r w:rsidRPr="00342787">
        <w:rPr>
          <w:sz w:val="28"/>
          <w:szCs w:val="28"/>
        </w:rPr>
        <w:t xml:space="preserve"> </w:t>
      </w:r>
      <w:proofErr w:type="gramStart"/>
      <w:r w:rsidRPr="00342787">
        <w:rPr>
          <w:color w:val="000000"/>
          <w:spacing w:val="9"/>
          <w:sz w:val="28"/>
          <w:szCs w:val="28"/>
        </w:rPr>
        <w:t>одно-двусложные</w:t>
      </w:r>
      <w:proofErr w:type="gramEnd"/>
      <w:r w:rsidRPr="00342787">
        <w:rPr>
          <w:color w:val="000000"/>
          <w:spacing w:val="9"/>
          <w:sz w:val="28"/>
          <w:szCs w:val="28"/>
        </w:rPr>
        <w:t xml:space="preserve"> слова, тогда как более сложные слова </w:t>
      </w:r>
      <w:r w:rsidRPr="00342787">
        <w:rPr>
          <w:color w:val="000000"/>
          <w:spacing w:val="6"/>
          <w:sz w:val="28"/>
          <w:szCs w:val="28"/>
        </w:rPr>
        <w:t xml:space="preserve">подвергаются  сокращениям  </w:t>
      </w:r>
      <w:r w:rsidRPr="00342787">
        <w:rPr>
          <w:i/>
          <w:iCs/>
          <w:color w:val="000000"/>
          <w:spacing w:val="6"/>
          <w:sz w:val="28"/>
          <w:szCs w:val="28"/>
        </w:rPr>
        <w:t xml:space="preserve">(«пака  </w:t>
      </w:r>
      <w:proofErr w:type="spellStart"/>
      <w:r w:rsidRPr="00342787">
        <w:rPr>
          <w:i/>
          <w:iCs/>
          <w:color w:val="000000"/>
          <w:spacing w:val="6"/>
          <w:sz w:val="28"/>
          <w:szCs w:val="28"/>
        </w:rPr>
        <w:t>ди</w:t>
      </w:r>
      <w:proofErr w:type="spellEnd"/>
      <w:r w:rsidRPr="00342787">
        <w:rPr>
          <w:i/>
          <w:iCs/>
          <w:color w:val="000000"/>
          <w:spacing w:val="6"/>
          <w:sz w:val="28"/>
          <w:szCs w:val="28"/>
        </w:rPr>
        <w:t xml:space="preserve">» </w:t>
      </w:r>
      <w:r w:rsidR="0052551D">
        <w:rPr>
          <w:color w:val="000000"/>
          <w:spacing w:val="6"/>
          <w:sz w:val="28"/>
          <w:szCs w:val="28"/>
        </w:rPr>
        <w:t>— собака сидит,</w:t>
      </w:r>
      <w:r w:rsidRPr="00342787">
        <w:rPr>
          <w:color w:val="000000"/>
          <w:spacing w:val="6"/>
          <w:sz w:val="28"/>
          <w:szCs w:val="28"/>
        </w:rPr>
        <w:t xml:space="preserve"> </w:t>
      </w:r>
      <w:r w:rsidRPr="00342787">
        <w:rPr>
          <w:i/>
          <w:iCs/>
          <w:color w:val="000000"/>
          <w:spacing w:val="1"/>
          <w:sz w:val="28"/>
          <w:szCs w:val="28"/>
        </w:rPr>
        <w:lastRenderedPageBreak/>
        <w:t>«</w:t>
      </w:r>
      <w:proofErr w:type="spellStart"/>
      <w:r w:rsidRPr="00342787">
        <w:rPr>
          <w:i/>
          <w:iCs/>
          <w:color w:val="000000"/>
          <w:spacing w:val="1"/>
          <w:sz w:val="28"/>
          <w:szCs w:val="28"/>
        </w:rPr>
        <w:t>атпб</w:t>
      </w:r>
      <w:proofErr w:type="spellEnd"/>
      <w:r w:rsidRPr="00342787">
        <w:rPr>
          <w:i/>
          <w:iCs/>
          <w:color w:val="000000"/>
          <w:spacing w:val="1"/>
          <w:sz w:val="28"/>
          <w:szCs w:val="28"/>
        </w:rPr>
        <w:t xml:space="preserve">» </w:t>
      </w:r>
      <w:r w:rsidRPr="00342787">
        <w:rPr>
          <w:color w:val="000000"/>
          <w:spacing w:val="1"/>
          <w:sz w:val="28"/>
          <w:szCs w:val="28"/>
        </w:rPr>
        <w:t xml:space="preserve">— молоток, </w:t>
      </w:r>
      <w:r w:rsidRPr="00342787">
        <w:rPr>
          <w:i/>
          <w:iCs/>
          <w:color w:val="000000"/>
          <w:spacing w:val="1"/>
          <w:sz w:val="28"/>
          <w:szCs w:val="28"/>
        </w:rPr>
        <w:t>«</w:t>
      </w:r>
      <w:proofErr w:type="spellStart"/>
      <w:r w:rsidRPr="00342787">
        <w:rPr>
          <w:i/>
          <w:iCs/>
          <w:color w:val="000000"/>
          <w:spacing w:val="1"/>
          <w:sz w:val="28"/>
          <w:szCs w:val="28"/>
        </w:rPr>
        <w:t>тя</w:t>
      </w:r>
      <w:proofErr w:type="spellEnd"/>
      <w:r w:rsidRPr="00342787">
        <w:rPr>
          <w:i/>
          <w:iCs/>
          <w:color w:val="000000"/>
          <w:spacing w:val="1"/>
          <w:sz w:val="28"/>
          <w:szCs w:val="28"/>
        </w:rPr>
        <w:t xml:space="preserve"> </w:t>
      </w:r>
      <w:proofErr w:type="spellStart"/>
      <w:r w:rsidRPr="00342787">
        <w:rPr>
          <w:i/>
          <w:iCs/>
          <w:color w:val="000000"/>
          <w:spacing w:val="1"/>
          <w:sz w:val="28"/>
          <w:szCs w:val="28"/>
        </w:rPr>
        <w:t>мако</w:t>
      </w:r>
      <w:proofErr w:type="spellEnd"/>
      <w:r w:rsidRPr="00342787">
        <w:rPr>
          <w:i/>
          <w:iCs/>
          <w:color w:val="000000"/>
          <w:spacing w:val="1"/>
          <w:sz w:val="28"/>
          <w:szCs w:val="28"/>
        </w:rPr>
        <w:t xml:space="preserve">» </w:t>
      </w:r>
      <w:r w:rsidRPr="00342787">
        <w:rPr>
          <w:color w:val="000000"/>
          <w:spacing w:val="1"/>
          <w:sz w:val="28"/>
          <w:szCs w:val="28"/>
        </w:rPr>
        <w:t xml:space="preserve">— чай с молоком). Наряду с </w:t>
      </w:r>
      <w:r w:rsidRPr="00342787">
        <w:rPr>
          <w:color w:val="000000"/>
          <w:spacing w:val="11"/>
          <w:sz w:val="28"/>
          <w:szCs w:val="28"/>
        </w:rPr>
        <w:t>отдельными словами в речи ребенка появляются и пер</w:t>
      </w:r>
      <w:r w:rsidRPr="00342787">
        <w:rPr>
          <w:color w:val="000000"/>
          <w:spacing w:val="4"/>
          <w:sz w:val="28"/>
          <w:szCs w:val="28"/>
        </w:rPr>
        <w:t>вые словосочетания. Слова в них, как правило, употребля</w:t>
      </w:r>
      <w:r w:rsidRPr="00342787">
        <w:rPr>
          <w:color w:val="000000"/>
          <w:spacing w:val="10"/>
          <w:sz w:val="28"/>
          <w:szCs w:val="28"/>
        </w:rPr>
        <w:t>ются только в исходной форме, так как словоизменение</w:t>
      </w:r>
      <w:r w:rsidRPr="00342787">
        <w:rPr>
          <w:i/>
          <w:iCs/>
          <w:color w:val="000000"/>
          <w:spacing w:val="10"/>
          <w:sz w:val="28"/>
          <w:szCs w:val="28"/>
        </w:rPr>
        <w:t xml:space="preserve"> </w:t>
      </w:r>
      <w:r w:rsidRPr="00342787">
        <w:rPr>
          <w:color w:val="000000"/>
          <w:spacing w:val="1"/>
          <w:sz w:val="28"/>
          <w:szCs w:val="28"/>
        </w:rPr>
        <w:t>детям еще не доступно. Подобные словосочетания могут со</w:t>
      </w:r>
      <w:r w:rsidRPr="00342787">
        <w:rPr>
          <w:color w:val="000000"/>
          <w:spacing w:val="1"/>
          <w:sz w:val="28"/>
          <w:szCs w:val="28"/>
        </w:rPr>
        <w:softHyphen/>
      </w:r>
      <w:r w:rsidRPr="00342787">
        <w:rPr>
          <w:color w:val="000000"/>
          <w:spacing w:val="6"/>
          <w:sz w:val="28"/>
          <w:szCs w:val="28"/>
        </w:rPr>
        <w:t>стоять из отдельных правильно произносимых двух-трех-</w:t>
      </w:r>
      <w:r w:rsidRPr="00342787">
        <w:rPr>
          <w:color w:val="000000"/>
          <w:spacing w:val="5"/>
          <w:sz w:val="28"/>
          <w:szCs w:val="28"/>
        </w:rPr>
        <w:t xml:space="preserve">сложных  слов,   включающих  звуки  раннего  и  среднего онтогенеза </w:t>
      </w:r>
      <w:r w:rsidRPr="00342787">
        <w:rPr>
          <w:i/>
          <w:iCs/>
          <w:color w:val="000000"/>
          <w:spacing w:val="5"/>
          <w:sz w:val="28"/>
          <w:szCs w:val="28"/>
        </w:rPr>
        <w:t>(«</w:t>
      </w:r>
      <w:proofErr w:type="spellStart"/>
      <w:r w:rsidRPr="00342787">
        <w:rPr>
          <w:i/>
          <w:iCs/>
          <w:color w:val="000000"/>
          <w:spacing w:val="5"/>
          <w:sz w:val="28"/>
          <w:szCs w:val="28"/>
        </w:rPr>
        <w:t>дять</w:t>
      </w:r>
      <w:proofErr w:type="spellEnd"/>
      <w:r w:rsidRPr="00342787">
        <w:rPr>
          <w:i/>
          <w:iCs/>
          <w:color w:val="000000"/>
          <w:spacing w:val="5"/>
          <w:sz w:val="28"/>
          <w:szCs w:val="28"/>
        </w:rPr>
        <w:t xml:space="preserve">» </w:t>
      </w:r>
      <w:r w:rsidRPr="00342787">
        <w:rPr>
          <w:color w:val="000000"/>
          <w:spacing w:val="5"/>
          <w:sz w:val="28"/>
          <w:szCs w:val="28"/>
        </w:rPr>
        <w:t xml:space="preserve">— дать, взять;   </w:t>
      </w:r>
      <w:r w:rsidRPr="00342787">
        <w:rPr>
          <w:i/>
          <w:iCs/>
          <w:color w:val="000000"/>
          <w:spacing w:val="5"/>
          <w:sz w:val="28"/>
          <w:szCs w:val="28"/>
        </w:rPr>
        <w:t xml:space="preserve">«кика» </w:t>
      </w:r>
      <w:r w:rsidRPr="00342787">
        <w:rPr>
          <w:color w:val="000000"/>
          <w:spacing w:val="5"/>
          <w:sz w:val="28"/>
          <w:szCs w:val="28"/>
        </w:rPr>
        <w:t xml:space="preserve">— книга;   </w:t>
      </w:r>
      <w:r w:rsidRPr="00342787">
        <w:rPr>
          <w:i/>
          <w:iCs/>
          <w:color w:val="000000"/>
          <w:spacing w:val="5"/>
          <w:sz w:val="28"/>
          <w:szCs w:val="28"/>
        </w:rPr>
        <w:t>«па</w:t>
      </w:r>
      <w:r w:rsidRPr="00342787">
        <w:rPr>
          <w:i/>
          <w:iCs/>
          <w:color w:val="000000"/>
          <w:spacing w:val="5"/>
          <w:sz w:val="28"/>
          <w:szCs w:val="28"/>
        </w:rPr>
        <w:softHyphen/>
      </w:r>
      <w:r w:rsidRPr="00342787">
        <w:rPr>
          <w:i/>
          <w:iCs/>
          <w:color w:val="000000"/>
          <w:spacing w:val="1"/>
          <w:sz w:val="28"/>
          <w:szCs w:val="28"/>
        </w:rPr>
        <w:t xml:space="preserve">ка» </w:t>
      </w:r>
      <w:r w:rsidRPr="00342787">
        <w:rPr>
          <w:color w:val="000000"/>
          <w:spacing w:val="1"/>
          <w:sz w:val="28"/>
          <w:szCs w:val="28"/>
        </w:rPr>
        <w:t xml:space="preserve">—   палка);    «контурных»   слов   из   двух-трех   слогов </w:t>
      </w:r>
      <w:r w:rsidRPr="00342787">
        <w:rPr>
          <w:i/>
          <w:iCs/>
          <w:color w:val="000000"/>
          <w:spacing w:val="4"/>
          <w:sz w:val="28"/>
          <w:szCs w:val="28"/>
        </w:rPr>
        <w:t>(«</w:t>
      </w:r>
      <w:proofErr w:type="spellStart"/>
      <w:r w:rsidRPr="00342787">
        <w:rPr>
          <w:i/>
          <w:iCs/>
          <w:color w:val="000000"/>
          <w:spacing w:val="4"/>
          <w:sz w:val="28"/>
          <w:szCs w:val="28"/>
        </w:rPr>
        <w:t>атота</w:t>
      </w:r>
      <w:proofErr w:type="spellEnd"/>
      <w:r w:rsidRPr="00342787">
        <w:rPr>
          <w:i/>
          <w:iCs/>
          <w:color w:val="000000"/>
          <w:spacing w:val="4"/>
          <w:sz w:val="28"/>
          <w:szCs w:val="28"/>
        </w:rPr>
        <w:t xml:space="preserve">» </w:t>
      </w:r>
      <w:r w:rsidRPr="00342787">
        <w:rPr>
          <w:color w:val="000000"/>
          <w:spacing w:val="4"/>
          <w:sz w:val="28"/>
          <w:szCs w:val="28"/>
        </w:rPr>
        <w:t xml:space="preserve">— морковка, </w:t>
      </w:r>
      <w:r w:rsidRPr="00342787">
        <w:rPr>
          <w:i/>
          <w:iCs/>
          <w:color w:val="000000"/>
          <w:spacing w:val="4"/>
          <w:sz w:val="28"/>
          <w:szCs w:val="28"/>
        </w:rPr>
        <w:t>«</w:t>
      </w:r>
      <w:proofErr w:type="spellStart"/>
      <w:r w:rsidRPr="00342787">
        <w:rPr>
          <w:i/>
          <w:iCs/>
          <w:color w:val="000000"/>
          <w:spacing w:val="4"/>
          <w:sz w:val="28"/>
          <w:szCs w:val="28"/>
        </w:rPr>
        <w:t>тпяпатп</w:t>
      </w:r>
      <w:proofErr w:type="spellEnd"/>
      <w:r w:rsidRPr="00342787">
        <w:rPr>
          <w:i/>
          <w:iCs/>
          <w:color w:val="000000"/>
          <w:spacing w:val="4"/>
          <w:sz w:val="28"/>
          <w:szCs w:val="28"/>
        </w:rPr>
        <w:t xml:space="preserve">» </w:t>
      </w:r>
      <w:r w:rsidRPr="00342787">
        <w:rPr>
          <w:color w:val="000000"/>
          <w:spacing w:val="4"/>
          <w:sz w:val="28"/>
          <w:szCs w:val="28"/>
        </w:rPr>
        <w:t xml:space="preserve">— кровать, </w:t>
      </w:r>
      <w:r w:rsidRPr="00342787">
        <w:rPr>
          <w:i/>
          <w:iCs/>
          <w:color w:val="000000"/>
          <w:spacing w:val="4"/>
          <w:sz w:val="28"/>
          <w:szCs w:val="28"/>
        </w:rPr>
        <w:t xml:space="preserve">«тяти» </w:t>
      </w:r>
      <w:r w:rsidRPr="00342787">
        <w:rPr>
          <w:color w:val="000000"/>
          <w:spacing w:val="4"/>
          <w:sz w:val="28"/>
          <w:szCs w:val="28"/>
        </w:rPr>
        <w:t xml:space="preserve">— мячик);   фрагментов   слов-существительных   и   глаголов </w:t>
      </w:r>
      <w:r w:rsidRPr="00342787">
        <w:rPr>
          <w:color w:val="000000"/>
          <w:spacing w:val="8"/>
          <w:sz w:val="28"/>
          <w:szCs w:val="28"/>
        </w:rPr>
        <w:t>(«</w:t>
      </w:r>
      <w:proofErr w:type="gramStart"/>
      <w:r w:rsidRPr="00342787">
        <w:rPr>
          <w:color w:val="000000"/>
          <w:spacing w:val="8"/>
          <w:sz w:val="28"/>
          <w:szCs w:val="28"/>
        </w:rPr>
        <w:t>ко</w:t>
      </w:r>
      <w:proofErr w:type="gramEnd"/>
      <w:r w:rsidRPr="00342787">
        <w:rPr>
          <w:color w:val="000000"/>
          <w:spacing w:val="8"/>
          <w:sz w:val="28"/>
          <w:szCs w:val="28"/>
        </w:rPr>
        <w:t xml:space="preserve">» — корова,     </w:t>
      </w:r>
      <w:r w:rsidRPr="00342787">
        <w:rPr>
          <w:i/>
          <w:iCs/>
          <w:color w:val="000000"/>
          <w:spacing w:val="8"/>
          <w:sz w:val="28"/>
          <w:szCs w:val="28"/>
        </w:rPr>
        <w:t xml:space="preserve">«Бея» </w:t>
      </w:r>
      <w:r w:rsidRPr="00342787">
        <w:rPr>
          <w:color w:val="000000"/>
          <w:spacing w:val="8"/>
          <w:sz w:val="28"/>
          <w:szCs w:val="28"/>
        </w:rPr>
        <w:t xml:space="preserve">— Белоснежка,     </w:t>
      </w:r>
      <w:r w:rsidRPr="00342787">
        <w:rPr>
          <w:i/>
          <w:iCs/>
          <w:color w:val="000000"/>
          <w:spacing w:val="8"/>
          <w:sz w:val="28"/>
          <w:szCs w:val="28"/>
        </w:rPr>
        <w:t xml:space="preserve">«пи» </w:t>
      </w:r>
      <w:r w:rsidRPr="00342787">
        <w:rPr>
          <w:color w:val="000000"/>
          <w:spacing w:val="8"/>
          <w:sz w:val="28"/>
          <w:szCs w:val="28"/>
        </w:rPr>
        <w:t xml:space="preserve">— пить, </w:t>
      </w:r>
      <w:r w:rsidRPr="00342787">
        <w:rPr>
          <w:i/>
          <w:iCs/>
          <w:color w:val="000000"/>
          <w:spacing w:val="5"/>
          <w:sz w:val="28"/>
          <w:szCs w:val="28"/>
        </w:rPr>
        <w:t xml:space="preserve">«па» </w:t>
      </w:r>
      <w:r w:rsidRPr="00342787">
        <w:rPr>
          <w:color w:val="000000"/>
          <w:spacing w:val="5"/>
          <w:sz w:val="28"/>
          <w:szCs w:val="28"/>
        </w:rPr>
        <w:t xml:space="preserve">— спать); фрагментов слов-прилагательных и других </w:t>
      </w:r>
      <w:r w:rsidRPr="00342787">
        <w:rPr>
          <w:color w:val="000000"/>
          <w:spacing w:val="4"/>
          <w:sz w:val="28"/>
          <w:szCs w:val="28"/>
        </w:rPr>
        <w:t xml:space="preserve">частей речи </w:t>
      </w:r>
      <w:r w:rsidRPr="00342787">
        <w:rPr>
          <w:i/>
          <w:iCs/>
          <w:color w:val="000000"/>
          <w:spacing w:val="4"/>
          <w:sz w:val="28"/>
          <w:szCs w:val="28"/>
        </w:rPr>
        <w:t>(«</w:t>
      </w:r>
      <w:proofErr w:type="spellStart"/>
      <w:r w:rsidRPr="00342787">
        <w:rPr>
          <w:i/>
          <w:iCs/>
          <w:color w:val="000000"/>
          <w:spacing w:val="4"/>
          <w:sz w:val="28"/>
          <w:szCs w:val="28"/>
        </w:rPr>
        <w:t>босё</w:t>
      </w:r>
      <w:proofErr w:type="spellEnd"/>
      <w:r w:rsidRPr="00342787">
        <w:rPr>
          <w:i/>
          <w:iCs/>
          <w:color w:val="000000"/>
          <w:spacing w:val="4"/>
          <w:sz w:val="28"/>
          <w:szCs w:val="28"/>
        </w:rPr>
        <w:t xml:space="preserve">» </w:t>
      </w:r>
      <w:r w:rsidRPr="00342787">
        <w:rPr>
          <w:color w:val="000000"/>
          <w:spacing w:val="4"/>
          <w:sz w:val="28"/>
          <w:szCs w:val="28"/>
        </w:rPr>
        <w:t xml:space="preserve">— большой, </w:t>
      </w:r>
      <w:r w:rsidRPr="00342787">
        <w:rPr>
          <w:i/>
          <w:iCs/>
          <w:color w:val="000000"/>
          <w:spacing w:val="4"/>
          <w:sz w:val="28"/>
          <w:szCs w:val="28"/>
        </w:rPr>
        <w:t xml:space="preserve">«пака» </w:t>
      </w:r>
      <w:r w:rsidRPr="00342787">
        <w:rPr>
          <w:color w:val="000000"/>
          <w:spacing w:val="4"/>
          <w:sz w:val="28"/>
          <w:szCs w:val="28"/>
        </w:rPr>
        <w:t>— плохой); звуко</w:t>
      </w:r>
      <w:r w:rsidRPr="00342787">
        <w:rPr>
          <w:color w:val="000000"/>
          <w:spacing w:val="4"/>
          <w:sz w:val="28"/>
          <w:szCs w:val="28"/>
        </w:rPr>
        <w:softHyphen/>
      </w:r>
      <w:r w:rsidRPr="00342787">
        <w:rPr>
          <w:color w:val="000000"/>
          <w:spacing w:val="5"/>
          <w:sz w:val="28"/>
          <w:szCs w:val="28"/>
        </w:rPr>
        <w:t xml:space="preserve">подражаний  и  </w:t>
      </w:r>
      <w:proofErr w:type="spellStart"/>
      <w:r w:rsidRPr="00342787">
        <w:rPr>
          <w:color w:val="000000"/>
          <w:spacing w:val="5"/>
          <w:sz w:val="28"/>
          <w:szCs w:val="28"/>
        </w:rPr>
        <w:t>звукокомплексов</w:t>
      </w:r>
      <w:proofErr w:type="spellEnd"/>
      <w:r w:rsidRPr="00342787">
        <w:rPr>
          <w:color w:val="000000"/>
          <w:spacing w:val="5"/>
          <w:sz w:val="28"/>
          <w:szCs w:val="28"/>
        </w:rPr>
        <w:t xml:space="preserve">  («ко-ко»,   </w:t>
      </w:r>
      <w:r w:rsidRPr="00342787">
        <w:rPr>
          <w:i/>
          <w:iCs/>
          <w:color w:val="000000"/>
          <w:spacing w:val="5"/>
          <w:sz w:val="28"/>
          <w:szCs w:val="28"/>
        </w:rPr>
        <w:t>«</w:t>
      </w:r>
      <w:proofErr w:type="gramStart"/>
      <w:r w:rsidRPr="00342787">
        <w:rPr>
          <w:i/>
          <w:iCs/>
          <w:color w:val="000000"/>
          <w:spacing w:val="5"/>
          <w:sz w:val="28"/>
          <w:szCs w:val="28"/>
        </w:rPr>
        <w:t>бах</w:t>
      </w:r>
      <w:proofErr w:type="gramEnd"/>
      <w:r w:rsidRPr="00342787">
        <w:rPr>
          <w:i/>
          <w:iCs/>
          <w:color w:val="000000"/>
          <w:spacing w:val="5"/>
          <w:sz w:val="28"/>
          <w:szCs w:val="28"/>
        </w:rPr>
        <w:t>»,   «</w:t>
      </w:r>
      <w:proofErr w:type="spellStart"/>
      <w:r w:rsidRPr="00342787">
        <w:rPr>
          <w:i/>
          <w:iCs/>
          <w:color w:val="000000"/>
          <w:spacing w:val="5"/>
          <w:sz w:val="28"/>
          <w:szCs w:val="28"/>
        </w:rPr>
        <w:t>му</w:t>
      </w:r>
      <w:proofErr w:type="spellEnd"/>
      <w:r w:rsidRPr="00342787">
        <w:rPr>
          <w:i/>
          <w:iCs/>
          <w:color w:val="000000"/>
          <w:spacing w:val="5"/>
          <w:sz w:val="28"/>
          <w:szCs w:val="28"/>
        </w:rPr>
        <w:t xml:space="preserve">», </w:t>
      </w:r>
      <w:r w:rsidRPr="00342787">
        <w:rPr>
          <w:i/>
          <w:iCs/>
          <w:color w:val="000000"/>
          <w:spacing w:val="7"/>
          <w:sz w:val="28"/>
          <w:szCs w:val="28"/>
        </w:rPr>
        <w:t>«</w:t>
      </w:r>
      <w:proofErr w:type="spellStart"/>
      <w:r w:rsidRPr="00342787">
        <w:rPr>
          <w:i/>
          <w:iCs/>
          <w:color w:val="000000"/>
          <w:spacing w:val="7"/>
          <w:sz w:val="28"/>
          <w:szCs w:val="28"/>
        </w:rPr>
        <w:t>ав</w:t>
      </w:r>
      <w:proofErr w:type="spellEnd"/>
      <w:r w:rsidRPr="00342787">
        <w:rPr>
          <w:i/>
          <w:iCs/>
          <w:color w:val="000000"/>
          <w:spacing w:val="7"/>
          <w:sz w:val="28"/>
          <w:szCs w:val="28"/>
        </w:rPr>
        <w:t xml:space="preserve">») </w:t>
      </w:r>
      <w:r w:rsidRPr="00342787">
        <w:rPr>
          <w:color w:val="000000"/>
          <w:spacing w:val="7"/>
          <w:sz w:val="28"/>
          <w:szCs w:val="28"/>
        </w:rPr>
        <w:t>и т. п.</w:t>
      </w:r>
    </w:p>
    <w:p w:rsidR="00F415A1" w:rsidRPr="00342787" w:rsidRDefault="00F415A1" w:rsidP="00342787">
      <w:pPr>
        <w:shd w:val="clear" w:color="auto" w:fill="FFFFFF"/>
        <w:spacing w:before="180"/>
        <w:ind w:left="1303" w:right="432" w:hanging="799"/>
        <w:jc w:val="both"/>
        <w:rPr>
          <w:sz w:val="28"/>
          <w:szCs w:val="28"/>
        </w:rPr>
      </w:pPr>
      <w:r w:rsidRPr="00342787">
        <w:rPr>
          <w:b/>
          <w:bCs/>
          <w:color w:val="000000"/>
          <w:spacing w:val="-5"/>
          <w:sz w:val="28"/>
          <w:szCs w:val="28"/>
        </w:rPr>
        <w:t xml:space="preserve">Организация коррекционно - развивающей работы </w:t>
      </w:r>
      <w:r w:rsidRPr="00342787">
        <w:rPr>
          <w:b/>
          <w:bCs/>
          <w:color w:val="000000"/>
          <w:spacing w:val="-1"/>
          <w:sz w:val="28"/>
          <w:szCs w:val="28"/>
        </w:rPr>
        <w:t>с детьми (</w:t>
      </w:r>
      <w:r w:rsidRPr="00342787">
        <w:rPr>
          <w:b/>
          <w:bCs/>
          <w:color w:val="000000"/>
          <w:spacing w:val="-1"/>
          <w:sz w:val="28"/>
          <w:szCs w:val="28"/>
          <w:lang w:val="en-US"/>
        </w:rPr>
        <w:t>I</w:t>
      </w:r>
      <w:r w:rsidRPr="00342787">
        <w:rPr>
          <w:b/>
          <w:bCs/>
          <w:color w:val="000000"/>
          <w:spacing w:val="-1"/>
          <w:sz w:val="28"/>
          <w:szCs w:val="28"/>
        </w:rPr>
        <w:t xml:space="preserve"> уровень развития речи)</w:t>
      </w:r>
    </w:p>
    <w:p w:rsidR="00F415A1" w:rsidRPr="00342787" w:rsidRDefault="00F415A1" w:rsidP="00342787">
      <w:pPr>
        <w:shd w:val="clear" w:color="auto" w:fill="FFFFFF"/>
        <w:spacing w:before="65"/>
        <w:ind w:left="14" w:right="50" w:firstLine="346"/>
        <w:jc w:val="both"/>
        <w:rPr>
          <w:sz w:val="28"/>
          <w:szCs w:val="28"/>
        </w:rPr>
      </w:pPr>
      <w:r w:rsidRPr="00342787">
        <w:rPr>
          <w:color w:val="000000"/>
          <w:spacing w:val="2"/>
          <w:sz w:val="28"/>
          <w:szCs w:val="28"/>
        </w:rPr>
        <w:t>Необходимость раннего (с 3-летнего возраста) комплекс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pacing w:val="4"/>
          <w:sz w:val="28"/>
          <w:szCs w:val="28"/>
        </w:rPr>
        <w:t>ного систематического коррекционного воздействия опре</w:t>
      </w:r>
      <w:r w:rsidRPr="00342787">
        <w:rPr>
          <w:color w:val="000000"/>
          <w:spacing w:val="4"/>
          <w:sz w:val="28"/>
          <w:szCs w:val="28"/>
        </w:rPr>
        <w:softHyphen/>
      </w:r>
      <w:r w:rsidRPr="00342787">
        <w:rPr>
          <w:color w:val="000000"/>
          <w:spacing w:val="3"/>
          <w:sz w:val="28"/>
          <w:szCs w:val="28"/>
        </w:rPr>
        <w:t>деляется возможностью компенсации речевого недоразви</w:t>
      </w:r>
      <w:r w:rsidRPr="00342787">
        <w:rPr>
          <w:color w:val="000000"/>
          <w:spacing w:val="3"/>
          <w:sz w:val="28"/>
          <w:szCs w:val="28"/>
        </w:rPr>
        <w:softHyphen/>
      </w:r>
      <w:r w:rsidRPr="00342787">
        <w:rPr>
          <w:color w:val="000000"/>
          <w:spacing w:val="5"/>
          <w:sz w:val="28"/>
          <w:szCs w:val="28"/>
        </w:rPr>
        <w:t>тия на данном возрастном этапе.</w:t>
      </w:r>
    </w:p>
    <w:p w:rsidR="00F415A1" w:rsidRPr="00342787" w:rsidRDefault="00F415A1" w:rsidP="00342787">
      <w:pPr>
        <w:shd w:val="clear" w:color="auto" w:fill="FFFFFF"/>
        <w:ind w:left="22" w:right="43" w:firstLine="338"/>
        <w:jc w:val="both"/>
        <w:rPr>
          <w:sz w:val="28"/>
          <w:szCs w:val="28"/>
        </w:rPr>
      </w:pPr>
      <w:r w:rsidRPr="00342787">
        <w:rPr>
          <w:color w:val="000000"/>
          <w:spacing w:val="3"/>
          <w:sz w:val="28"/>
          <w:szCs w:val="28"/>
        </w:rPr>
        <w:t>Учитывая структуру речевого и неречевого дефекта де</w:t>
      </w:r>
      <w:r w:rsidRPr="00342787">
        <w:rPr>
          <w:color w:val="000000"/>
          <w:spacing w:val="3"/>
          <w:sz w:val="28"/>
          <w:szCs w:val="28"/>
        </w:rPr>
        <w:softHyphen/>
      </w:r>
      <w:r w:rsidRPr="00342787">
        <w:rPr>
          <w:color w:val="000000"/>
          <w:spacing w:val="5"/>
          <w:sz w:val="28"/>
          <w:szCs w:val="28"/>
        </w:rPr>
        <w:t xml:space="preserve">тей данной категории, режим дня и расписание занятий в </w:t>
      </w:r>
      <w:r w:rsidRPr="00342787">
        <w:rPr>
          <w:color w:val="000000"/>
          <w:spacing w:val="4"/>
          <w:sz w:val="28"/>
          <w:szCs w:val="28"/>
        </w:rPr>
        <w:t xml:space="preserve">младшей группе детского сада составлены таким образом, </w:t>
      </w:r>
      <w:r w:rsidRPr="00342787">
        <w:rPr>
          <w:color w:val="000000"/>
          <w:spacing w:val="2"/>
          <w:sz w:val="28"/>
          <w:szCs w:val="28"/>
        </w:rPr>
        <w:t>чтобы, с одной стороны, максимально эффективно осущест</w:t>
      </w:r>
      <w:r w:rsidRPr="00342787">
        <w:rPr>
          <w:color w:val="000000"/>
          <w:spacing w:val="2"/>
          <w:sz w:val="28"/>
          <w:szCs w:val="28"/>
        </w:rPr>
        <w:softHyphen/>
        <w:t>влять коррекционную работу, а с другой — создавать опти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pacing w:val="5"/>
          <w:sz w:val="28"/>
          <w:szCs w:val="28"/>
        </w:rPr>
        <w:t>мальные условия для сохранения и развития здоровья дошкольников.</w:t>
      </w:r>
    </w:p>
    <w:p w:rsidR="00F415A1" w:rsidRPr="00342787" w:rsidRDefault="00F415A1" w:rsidP="00342787">
      <w:pPr>
        <w:shd w:val="clear" w:color="auto" w:fill="FFFFFF"/>
        <w:spacing w:before="29"/>
        <w:ind w:left="14" w:right="65" w:firstLine="353"/>
        <w:jc w:val="both"/>
        <w:rPr>
          <w:color w:val="000000"/>
          <w:spacing w:val="5"/>
          <w:sz w:val="28"/>
          <w:szCs w:val="28"/>
        </w:rPr>
      </w:pPr>
      <w:r w:rsidRPr="00342787">
        <w:rPr>
          <w:color w:val="000000"/>
          <w:spacing w:val="3"/>
          <w:sz w:val="28"/>
          <w:szCs w:val="28"/>
        </w:rPr>
        <w:t xml:space="preserve">Логопедические занятия с детьми </w:t>
      </w:r>
      <w:r w:rsidRPr="00342787">
        <w:rPr>
          <w:color w:val="000000"/>
          <w:spacing w:val="3"/>
          <w:sz w:val="28"/>
          <w:szCs w:val="28"/>
          <w:lang w:val="en-US"/>
        </w:rPr>
        <w:t>I</w:t>
      </w:r>
      <w:r w:rsidRPr="00342787">
        <w:rPr>
          <w:color w:val="000000"/>
          <w:spacing w:val="3"/>
          <w:sz w:val="28"/>
          <w:szCs w:val="28"/>
        </w:rPr>
        <w:t xml:space="preserve"> уровня развития ре</w:t>
      </w:r>
      <w:r w:rsidRPr="00342787">
        <w:rPr>
          <w:color w:val="000000"/>
          <w:spacing w:val="3"/>
          <w:sz w:val="28"/>
          <w:szCs w:val="28"/>
        </w:rPr>
        <w:softHyphen/>
      </w:r>
      <w:r w:rsidRPr="00342787">
        <w:rPr>
          <w:color w:val="000000"/>
          <w:spacing w:val="2"/>
          <w:sz w:val="28"/>
          <w:szCs w:val="28"/>
        </w:rPr>
        <w:t>чи проводятся индивидуально или небольшими подгруппа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pacing w:val="1"/>
          <w:sz w:val="28"/>
          <w:szCs w:val="28"/>
        </w:rPr>
        <w:t>ми. Это объясняется тем, что они не в полном объеме владе</w:t>
      </w:r>
      <w:r w:rsidRPr="00342787">
        <w:rPr>
          <w:color w:val="000000"/>
          <w:spacing w:val="1"/>
          <w:sz w:val="28"/>
          <w:szCs w:val="28"/>
        </w:rPr>
        <w:softHyphen/>
      </w:r>
      <w:r w:rsidRPr="00342787">
        <w:rPr>
          <w:color w:val="000000"/>
          <w:spacing w:val="3"/>
          <w:sz w:val="28"/>
          <w:szCs w:val="28"/>
        </w:rPr>
        <w:t xml:space="preserve">ют пониманием речи, усваивают инструкции, обращенные </w:t>
      </w:r>
      <w:r w:rsidRPr="00342787">
        <w:rPr>
          <w:color w:val="000000"/>
          <w:spacing w:val="4"/>
          <w:sz w:val="28"/>
          <w:szCs w:val="28"/>
        </w:rPr>
        <w:t>только лично к ним, а также наличием имеющихся специ</w:t>
      </w:r>
      <w:r w:rsidRPr="00342787">
        <w:rPr>
          <w:color w:val="000000"/>
          <w:spacing w:val="4"/>
          <w:sz w:val="28"/>
          <w:szCs w:val="28"/>
        </w:rPr>
        <w:softHyphen/>
      </w:r>
      <w:r w:rsidRPr="00342787">
        <w:rPr>
          <w:color w:val="000000"/>
          <w:spacing w:val="3"/>
          <w:sz w:val="28"/>
          <w:szCs w:val="28"/>
        </w:rPr>
        <w:t>фических особенностей психической деятельности. Поэто</w:t>
      </w:r>
      <w:r w:rsidRPr="00342787">
        <w:rPr>
          <w:color w:val="000000"/>
          <w:spacing w:val="3"/>
          <w:sz w:val="28"/>
          <w:szCs w:val="28"/>
        </w:rPr>
        <w:softHyphen/>
      </w:r>
      <w:r w:rsidRPr="00342787">
        <w:rPr>
          <w:color w:val="000000"/>
          <w:spacing w:val="5"/>
          <w:sz w:val="28"/>
          <w:szCs w:val="28"/>
        </w:rPr>
        <w:t>му первые занятия проводятся лишь в форме игры с при</w:t>
      </w:r>
      <w:r w:rsidRPr="00342787">
        <w:rPr>
          <w:color w:val="000000"/>
          <w:spacing w:val="5"/>
          <w:sz w:val="28"/>
          <w:szCs w:val="28"/>
        </w:rPr>
        <w:softHyphen/>
        <w:t>влечением любимых кукольных персонажей.</w:t>
      </w:r>
    </w:p>
    <w:p w:rsidR="00F415A1" w:rsidRPr="00342787" w:rsidRDefault="00F415A1" w:rsidP="00342787">
      <w:pPr>
        <w:shd w:val="clear" w:color="auto" w:fill="FFFFFF"/>
        <w:ind w:right="432" w:firstLine="310"/>
        <w:jc w:val="both"/>
        <w:rPr>
          <w:sz w:val="28"/>
          <w:szCs w:val="28"/>
        </w:rPr>
      </w:pPr>
      <w:r w:rsidRPr="00342787">
        <w:rPr>
          <w:color w:val="000000"/>
          <w:spacing w:val="8"/>
          <w:sz w:val="28"/>
          <w:szCs w:val="28"/>
        </w:rPr>
        <w:t>Содержание каждого занятия включает несколько на</w:t>
      </w:r>
      <w:r w:rsidRPr="00342787">
        <w:rPr>
          <w:color w:val="000000"/>
          <w:spacing w:val="8"/>
          <w:sz w:val="28"/>
          <w:szCs w:val="28"/>
        </w:rPr>
        <w:softHyphen/>
      </w:r>
      <w:r w:rsidRPr="00342787">
        <w:rPr>
          <w:color w:val="000000"/>
          <w:spacing w:val="4"/>
          <w:sz w:val="28"/>
          <w:szCs w:val="28"/>
        </w:rPr>
        <w:t>правлений работы:</w:t>
      </w:r>
    </w:p>
    <w:p w:rsidR="00F415A1" w:rsidRPr="00342787" w:rsidRDefault="00F415A1" w:rsidP="00342787">
      <w:pPr>
        <w:numPr>
          <w:ilvl w:val="0"/>
          <w:numId w:val="1"/>
        </w:numPr>
        <w:shd w:val="clear" w:color="auto" w:fill="FFFFFF"/>
        <w:tabs>
          <w:tab w:val="left" w:pos="569"/>
        </w:tabs>
        <w:ind w:left="360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6"/>
          <w:sz w:val="28"/>
          <w:szCs w:val="28"/>
        </w:rPr>
        <w:t>развитие понимания речи;</w:t>
      </w:r>
    </w:p>
    <w:p w:rsidR="00F415A1" w:rsidRPr="00342787" w:rsidRDefault="00F415A1" w:rsidP="00342787">
      <w:pPr>
        <w:numPr>
          <w:ilvl w:val="0"/>
          <w:numId w:val="1"/>
        </w:numPr>
        <w:shd w:val="clear" w:color="auto" w:fill="FFFFFF"/>
        <w:tabs>
          <w:tab w:val="left" w:pos="569"/>
        </w:tabs>
        <w:ind w:left="569" w:right="432" w:hanging="209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5"/>
          <w:sz w:val="28"/>
          <w:szCs w:val="28"/>
        </w:rPr>
        <w:t>развитие активной подражательной речевой деятель</w:t>
      </w:r>
      <w:r w:rsidRPr="00342787">
        <w:rPr>
          <w:color w:val="000000"/>
          <w:spacing w:val="5"/>
          <w:sz w:val="28"/>
          <w:szCs w:val="28"/>
        </w:rPr>
        <w:softHyphen/>
      </w:r>
      <w:r w:rsidRPr="00342787">
        <w:rPr>
          <w:color w:val="000000"/>
          <w:sz w:val="28"/>
          <w:szCs w:val="28"/>
        </w:rPr>
        <w:t>ности;</w:t>
      </w:r>
    </w:p>
    <w:p w:rsidR="00F415A1" w:rsidRPr="00342787" w:rsidRDefault="00F415A1" w:rsidP="00342787">
      <w:pPr>
        <w:numPr>
          <w:ilvl w:val="0"/>
          <w:numId w:val="1"/>
        </w:numPr>
        <w:shd w:val="clear" w:color="auto" w:fill="FFFFFF"/>
        <w:tabs>
          <w:tab w:val="left" w:pos="569"/>
        </w:tabs>
        <w:ind w:left="360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8"/>
          <w:sz w:val="28"/>
          <w:szCs w:val="28"/>
        </w:rPr>
        <w:t>развитие внимания, памяти, мышления детей.</w:t>
      </w:r>
    </w:p>
    <w:p w:rsidR="00F415A1" w:rsidRPr="00342787" w:rsidRDefault="00F415A1" w:rsidP="00342787">
      <w:pPr>
        <w:shd w:val="clear" w:color="auto" w:fill="FFFFFF"/>
        <w:spacing w:before="14"/>
        <w:ind w:right="101" w:firstLine="338"/>
        <w:jc w:val="both"/>
        <w:rPr>
          <w:b/>
          <w:bCs/>
          <w:color w:val="000000"/>
          <w:spacing w:val="3"/>
          <w:sz w:val="28"/>
          <w:szCs w:val="28"/>
        </w:rPr>
      </w:pPr>
    </w:p>
    <w:p w:rsidR="00F415A1" w:rsidRPr="00342787" w:rsidRDefault="00F415A1" w:rsidP="00342787">
      <w:pPr>
        <w:shd w:val="clear" w:color="auto" w:fill="FFFFFF"/>
        <w:spacing w:before="14"/>
        <w:ind w:right="101" w:firstLine="338"/>
        <w:jc w:val="both"/>
        <w:rPr>
          <w:b/>
          <w:bCs/>
          <w:color w:val="000000"/>
          <w:spacing w:val="3"/>
          <w:sz w:val="28"/>
          <w:szCs w:val="28"/>
        </w:rPr>
      </w:pPr>
      <w:r w:rsidRPr="00342787">
        <w:rPr>
          <w:b/>
          <w:bCs/>
          <w:color w:val="000000"/>
          <w:spacing w:val="3"/>
          <w:sz w:val="28"/>
          <w:szCs w:val="28"/>
        </w:rPr>
        <w:t xml:space="preserve">Часть 1.  Логопедическая работа с детьми </w:t>
      </w:r>
      <w:r w:rsidRPr="00342787">
        <w:rPr>
          <w:b/>
          <w:bCs/>
          <w:color w:val="000000"/>
          <w:spacing w:val="3"/>
          <w:sz w:val="28"/>
          <w:szCs w:val="28"/>
          <w:lang w:val="en-US"/>
        </w:rPr>
        <w:t>I</w:t>
      </w:r>
      <w:r w:rsidRPr="00342787">
        <w:rPr>
          <w:b/>
          <w:bCs/>
          <w:color w:val="000000"/>
          <w:spacing w:val="3"/>
          <w:sz w:val="28"/>
          <w:szCs w:val="28"/>
        </w:rPr>
        <w:t xml:space="preserve"> уровня речевого развития</w:t>
      </w:r>
    </w:p>
    <w:tbl>
      <w:tblPr>
        <w:tblStyle w:val="a3"/>
        <w:tblW w:w="10740" w:type="dxa"/>
        <w:tblLook w:val="01E0" w:firstRow="1" w:lastRow="1" w:firstColumn="1" w:lastColumn="1" w:noHBand="0" w:noVBand="0"/>
      </w:tblPr>
      <w:tblGrid>
        <w:gridCol w:w="1391"/>
        <w:gridCol w:w="9349"/>
      </w:tblGrid>
      <w:tr w:rsidR="00F415A1" w:rsidRPr="00342787" w:rsidTr="00DC6952">
        <w:tc>
          <w:tcPr>
            <w:tcW w:w="1391" w:type="dxa"/>
          </w:tcPr>
          <w:p w:rsidR="00F415A1" w:rsidRPr="00342787" w:rsidRDefault="00F415A1" w:rsidP="00342787">
            <w:pPr>
              <w:spacing w:before="14"/>
              <w:ind w:right="101"/>
              <w:jc w:val="both"/>
              <w:rPr>
                <w:sz w:val="28"/>
                <w:szCs w:val="28"/>
              </w:rPr>
            </w:pPr>
            <w:r w:rsidRPr="00342787">
              <w:rPr>
                <w:sz w:val="28"/>
                <w:szCs w:val="28"/>
              </w:rPr>
              <w:t>Период</w:t>
            </w:r>
          </w:p>
        </w:tc>
        <w:tc>
          <w:tcPr>
            <w:tcW w:w="9349" w:type="dxa"/>
          </w:tcPr>
          <w:p w:rsidR="00F415A1" w:rsidRPr="00342787" w:rsidRDefault="00F415A1" w:rsidP="00342787">
            <w:pPr>
              <w:spacing w:before="14"/>
              <w:ind w:right="101"/>
              <w:jc w:val="both"/>
              <w:rPr>
                <w:sz w:val="28"/>
                <w:szCs w:val="28"/>
              </w:rPr>
            </w:pPr>
            <w:r w:rsidRPr="00342787">
              <w:rPr>
                <w:sz w:val="28"/>
                <w:szCs w:val="28"/>
              </w:rPr>
              <w:t>Основное содержание работы</w:t>
            </w:r>
          </w:p>
        </w:tc>
      </w:tr>
      <w:tr w:rsidR="00F415A1" w:rsidRPr="00342787" w:rsidTr="00DC6952">
        <w:tc>
          <w:tcPr>
            <w:tcW w:w="1391" w:type="dxa"/>
          </w:tcPr>
          <w:p w:rsidR="00F415A1" w:rsidRPr="00342787" w:rsidRDefault="00F415A1" w:rsidP="00342787">
            <w:pPr>
              <w:shd w:val="clear" w:color="auto" w:fill="FFFFFF"/>
              <w:spacing w:before="101"/>
              <w:ind w:left="432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z w:val="28"/>
                <w:szCs w:val="28"/>
                <w:lang w:val="en-US"/>
              </w:rPr>
              <w:t>I</w:t>
            </w:r>
          </w:p>
          <w:p w:rsidR="00F415A1" w:rsidRPr="00342787" w:rsidRDefault="00F415A1" w:rsidP="00342787">
            <w:pPr>
              <w:shd w:val="clear" w:color="auto" w:fill="FFFFFF"/>
              <w:ind w:left="72" w:hanging="72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-2"/>
                <w:sz w:val="28"/>
                <w:szCs w:val="28"/>
              </w:rPr>
              <w:t xml:space="preserve">Сентябрь, </w:t>
            </w:r>
            <w:r w:rsidRPr="00342787">
              <w:rPr>
                <w:color w:val="000000"/>
                <w:spacing w:val="3"/>
                <w:sz w:val="28"/>
                <w:szCs w:val="28"/>
              </w:rPr>
              <w:t xml:space="preserve">октябрь, </w:t>
            </w:r>
            <w:r w:rsidRPr="00342787">
              <w:rPr>
                <w:color w:val="000000"/>
                <w:spacing w:val="2"/>
                <w:sz w:val="28"/>
                <w:szCs w:val="28"/>
              </w:rPr>
              <w:t xml:space="preserve">ноябрь, </w:t>
            </w:r>
            <w:r w:rsidRPr="00342787">
              <w:rPr>
                <w:color w:val="000000"/>
                <w:spacing w:val="1"/>
                <w:sz w:val="28"/>
                <w:szCs w:val="28"/>
              </w:rPr>
              <w:t>декабрь</w:t>
            </w:r>
          </w:p>
          <w:p w:rsidR="00F415A1" w:rsidRPr="00342787" w:rsidRDefault="00F415A1" w:rsidP="00342787">
            <w:pPr>
              <w:spacing w:before="14"/>
              <w:ind w:right="101"/>
              <w:jc w:val="both"/>
              <w:rPr>
                <w:sz w:val="28"/>
                <w:szCs w:val="28"/>
              </w:rPr>
            </w:pPr>
          </w:p>
        </w:tc>
        <w:tc>
          <w:tcPr>
            <w:tcW w:w="9349" w:type="dxa"/>
          </w:tcPr>
          <w:p w:rsidR="00F415A1" w:rsidRPr="00342787" w:rsidRDefault="00F415A1" w:rsidP="00342787">
            <w:pPr>
              <w:shd w:val="clear" w:color="auto" w:fill="FFFFFF"/>
              <w:spacing w:before="144"/>
              <w:ind w:left="2102"/>
              <w:jc w:val="both"/>
              <w:rPr>
                <w:sz w:val="28"/>
                <w:szCs w:val="28"/>
              </w:rPr>
            </w:pPr>
            <w:r w:rsidRPr="00342787">
              <w:rPr>
                <w:b/>
                <w:bCs/>
                <w:color w:val="000000"/>
                <w:spacing w:val="3"/>
                <w:sz w:val="28"/>
                <w:szCs w:val="28"/>
              </w:rPr>
              <w:t>Развитие понимания речи</w:t>
            </w:r>
          </w:p>
          <w:p w:rsidR="00F415A1" w:rsidRPr="00342787" w:rsidRDefault="00F415A1" w:rsidP="00342787">
            <w:pPr>
              <w:shd w:val="clear" w:color="auto" w:fill="FFFFFF"/>
              <w:spacing w:before="7"/>
              <w:ind w:left="72" w:right="403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4"/>
                <w:sz w:val="28"/>
                <w:szCs w:val="28"/>
              </w:rPr>
              <w:t xml:space="preserve">Учить детей находить предметы, игрушки. </w:t>
            </w:r>
            <w:r w:rsidRPr="00342787">
              <w:rPr>
                <w:color w:val="000000"/>
                <w:spacing w:val="2"/>
                <w:sz w:val="28"/>
                <w:szCs w:val="28"/>
              </w:rPr>
              <w:t xml:space="preserve">Учить детей по инструкции логопеда узнавать </w:t>
            </w:r>
            <w:r w:rsidRPr="00342787">
              <w:rPr>
                <w:color w:val="000000"/>
                <w:spacing w:val="3"/>
                <w:sz w:val="28"/>
                <w:szCs w:val="28"/>
              </w:rPr>
              <w:t xml:space="preserve">и правильно показывать предметы и игрушки. </w:t>
            </w:r>
            <w:r w:rsidRPr="00342787">
              <w:rPr>
                <w:color w:val="000000"/>
                <w:spacing w:val="4"/>
                <w:sz w:val="28"/>
                <w:szCs w:val="28"/>
              </w:rPr>
              <w:t xml:space="preserve">Учить показывать части тела в соответствии </w:t>
            </w:r>
            <w:r w:rsidRPr="00342787">
              <w:rPr>
                <w:color w:val="000000"/>
                <w:spacing w:val="1"/>
                <w:sz w:val="28"/>
                <w:szCs w:val="28"/>
              </w:rPr>
              <w:t>с просьбой взрослого.</w:t>
            </w:r>
          </w:p>
          <w:p w:rsidR="00F415A1" w:rsidRPr="00342787" w:rsidRDefault="00F415A1" w:rsidP="00DC6952">
            <w:pPr>
              <w:shd w:val="clear" w:color="auto" w:fill="FFFFFF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3"/>
                <w:sz w:val="28"/>
                <w:szCs w:val="28"/>
              </w:rPr>
              <w:t xml:space="preserve">Учить понимать слова обобщающего значения. </w:t>
            </w:r>
            <w:r w:rsidRPr="00342787">
              <w:rPr>
                <w:color w:val="000000"/>
                <w:spacing w:val="5"/>
                <w:sz w:val="28"/>
                <w:szCs w:val="28"/>
              </w:rPr>
              <w:t xml:space="preserve">Учить детей показывать и выполнять действия, </w:t>
            </w:r>
            <w:r w:rsidRPr="00342787">
              <w:rPr>
                <w:color w:val="000000"/>
                <w:spacing w:val="2"/>
                <w:sz w:val="28"/>
                <w:szCs w:val="28"/>
              </w:rPr>
              <w:t>связанные с окружающим миром, знакомой быто</w:t>
            </w:r>
            <w:r w:rsidRPr="00342787">
              <w:rPr>
                <w:color w:val="000000"/>
                <w:spacing w:val="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4"/>
                <w:sz w:val="28"/>
                <w:szCs w:val="28"/>
              </w:rPr>
              <w:t xml:space="preserve">вой или игровой ситуацией. Закреплять навык ведения одностороннего </w:t>
            </w:r>
            <w:r w:rsidRPr="00342787">
              <w:rPr>
                <w:color w:val="000000"/>
                <w:spacing w:val="3"/>
                <w:sz w:val="28"/>
                <w:szCs w:val="28"/>
              </w:rPr>
              <w:t xml:space="preserve">диалога (логопед задает вопрос по содержанию </w:t>
            </w:r>
            <w:r w:rsidRPr="00342787">
              <w:rPr>
                <w:color w:val="000000"/>
                <w:spacing w:val="4"/>
                <w:sz w:val="28"/>
                <w:szCs w:val="28"/>
              </w:rPr>
              <w:t>сюжетной картинки, а ребенок жестом отвечает</w:t>
            </w:r>
            <w:r w:rsidR="00DC6952">
              <w:rPr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spacing w:val="2"/>
                <w:sz w:val="28"/>
                <w:szCs w:val="28"/>
              </w:rPr>
              <w:t>на него).</w:t>
            </w:r>
          </w:p>
          <w:p w:rsidR="00F415A1" w:rsidRPr="00342787" w:rsidRDefault="00F415A1" w:rsidP="00342787">
            <w:pPr>
              <w:shd w:val="clear" w:color="auto" w:fill="FFFFFF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3"/>
                <w:sz w:val="28"/>
                <w:szCs w:val="28"/>
              </w:rPr>
              <w:t>Учить детей дифференцированно воспринимать</w:t>
            </w:r>
            <w:r w:rsidRPr="00342787">
              <w:rPr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spacing w:val="4"/>
                <w:sz w:val="28"/>
                <w:szCs w:val="28"/>
              </w:rPr>
              <w:t xml:space="preserve">вопросы: </w:t>
            </w:r>
            <w:r w:rsidRPr="00342787">
              <w:rPr>
                <w:i/>
                <w:iCs/>
                <w:color w:val="000000"/>
                <w:spacing w:val="4"/>
                <w:sz w:val="28"/>
                <w:szCs w:val="28"/>
              </w:rPr>
              <w:t>кто</w:t>
            </w:r>
            <w:proofErr w:type="gramStart"/>
            <w:r w:rsidRPr="00342787">
              <w:rPr>
                <w:i/>
                <w:iCs/>
                <w:color w:val="000000"/>
                <w:spacing w:val="4"/>
                <w:sz w:val="28"/>
                <w:szCs w:val="28"/>
              </w:rPr>
              <w:t xml:space="preserve">?, </w:t>
            </w:r>
            <w:proofErr w:type="gramEnd"/>
            <w:r w:rsidRPr="00342787">
              <w:rPr>
                <w:i/>
                <w:iCs/>
                <w:color w:val="000000"/>
                <w:spacing w:val="4"/>
                <w:sz w:val="28"/>
                <w:szCs w:val="28"/>
              </w:rPr>
              <w:lastRenderedPageBreak/>
              <w:t>куда?, откуда?, с кем?.</w:t>
            </w:r>
          </w:p>
          <w:p w:rsidR="00F415A1" w:rsidRPr="00342787" w:rsidRDefault="00F415A1" w:rsidP="00342787">
            <w:pPr>
              <w:shd w:val="clear" w:color="auto" w:fill="FFFFFF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4"/>
                <w:sz w:val="28"/>
                <w:szCs w:val="28"/>
              </w:rPr>
              <w:t>Учить детей понимать грамматические категории</w:t>
            </w:r>
            <w:r w:rsidRPr="00342787">
              <w:rPr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spacing w:val="4"/>
                <w:sz w:val="28"/>
                <w:szCs w:val="28"/>
              </w:rPr>
              <w:t>числа существительных, глаголов.</w:t>
            </w:r>
          </w:p>
          <w:p w:rsidR="00F415A1" w:rsidRPr="00342787" w:rsidRDefault="00F415A1" w:rsidP="00342787">
            <w:pPr>
              <w:shd w:val="clear" w:color="auto" w:fill="FFFFFF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5"/>
                <w:sz w:val="28"/>
                <w:szCs w:val="28"/>
              </w:rPr>
              <w:t>Учить различать на слух обращения к одному или</w:t>
            </w:r>
            <w:r w:rsidRPr="00342787">
              <w:rPr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spacing w:val="5"/>
                <w:sz w:val="28"/>
                <w:szCs w:val="28"/>
              </w:rPr>
              <w:t>нескольким лицам.</w:t>
            </w:r>
          </w:p>
          <w:p w:rsidR="00F415A1" w:rsidRPr="00342787" w:rsidRDefault="00F415A1" w:rsidP="00342787">
            <w:pPr>
              <w:shd w:val="clear" w:color="auto" w:fill="FFFFFF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18"/>
                <w:sz w:val="28"/>
                <w:szCs w:val="28"/>
              </w:rPr>
              <w:t>Лексические  темы: «Игрушки», «Одежда»,</w:t>
            </w:r>
            <w:r w:rsidRPr="00342787">
              <w:rPr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spacing w:val="2"/>
                <w:sz w:val="28"/>
                <w:szCs w:val="28"/>
              </w:rPr>
              <w:t>«Мебель», « Посуда», «Продукты питания»,</w:t>
            </w:r>
            <w:r w:rsidRPr="00342787">
              <w:rPr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spacing w:val="-1"/>
                <w:sz w:val="28"/>
                <w:szCs w:val="28"/>
              </w:rPr>
              <w:t>«Транспорт».</w:t>
            </w:r>
          </w:p>
          <w:p w:rsidR="00F415A1" w:rsidRPr="00342787" w:rsidRDefault="00F415A1" w:rsidP="00342787">
            <w:pPr>
              <w:shd w:val="clear" w:color="auto" w:fill="FFFFFF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b/>
                <w:bCs/>
                <w:color w:val="000000"/>
                <w:spacing w:val="1"/>
                <w:sz w:val="28"/>
                <w:szCs w:val="28"/>
              </w:rPr>
              <w:t>Развитие активной подражательной речевой деятельности</w:t>
            </w:r>
          </w:p>
          <w:p w:rsidR="00F415A1" w:rsidRPr="00342787" w:rsidRDefault="00F415A1" w:rsidP="005D1C19">
            <w:pPr>
              <w:shd w:val="clear" w:color="auto" w:fill="FFFFFF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4"/>
                <w:sz w:val="28"/>
                <w:szCs w:val="28"/>
              </w:rPr>
              <w:t xml:space="preserve">Учить детей называть </w:t>
            </w:r>
            <w:r w:rsidR="005D1C19">
              <w:rPr>
                <w:color w:val="000000"/>
                <w:spacing w:val="4"/>
                <w:sz w:val="28"/>
                <w:szCs w:val="28"/>
              </w:rPr>
              <w:t>имена детей семейной группы, воспитателей</w:t>
            </w:r>
          </w:p>
          <w:p w:rsidR="00F415A1" w:rsidRPr="00342787" w:rsidRDefault="00F415A1" w:rsidP="00342787">
            <w:pPr>
              <w:shd w:val="clear" w:color="auto" w:fill="FFFFFF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5"/>
                <w:sz w:val="28"/>
                <w:szCs w:val="28"/>
              </w:rPr>
              <w:t>Учить детей называть имена друзей, кукол.</w:t>
            </w:r>
          </w:p>
          <w:p w:rsidR="00F415A1" w:rsidRPr="00342787" w:rsidRDefault="00F415A1" w:rsidP="00342787">
            <w:pPr>
              <w:shd w:val="clear" w:color="auto" w:fill="FFFFFF"/>
              <w:spacing w:before="29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3"/>
                <w:sz w:val="28"/>
                <w:szCs w:val="28"/>
              </w:rPr>
              <w:t>Учить подражанию:</w:t>
            </w:r>
          </w:p>
          <w:p w:rsidR="00F415A1" w:rsidRPr="00342787" w:rsidRDefault="00F415A1" w:rsidP="00342787">
            <w:pPr>
              <w:numPr>
                <w:ilvl w:val="0"/>
                <w:numId w:val="7"/>
              </w:numPr>
              <w:shd w:val="clear" w:color="auto" w:fill="FFFFFF"/>
              <w:tabs>
                <w:tab w:val="left" w:pos="1231"/>
              </w:tabs>
              <w:ind w:left="72" w:firstLine="360"/>
              <w:jc w:val="both"/>
              <w:rPr>
                <w:color w:val="000000"/>
                <w:sz w:val="28"/>
                <w:szCs w:val="28"/>
              </w:rPr>
            </w:pPr>
            <w:r w:rsidRPr="00342787">
              <w:rPr>
                <w:color w:val="000000"/>
                <w:spacing w:val="3"/>
                <w:sz w:val="28"/>
                <w:szCs w:val="28"/>
              </w:rPr>
              <w:t>голосам животных;</w:t>
            </w:r>
          </w:p>
          <w:p w:rsidR="00F415A1" w:rsidRPr="00342787" w:rsidRDefault="00F415A1" w:rsidP="00342787">
            <w:pPr>
              <w:numPr>
                <w:ilvl w:val="0"/>
                <w:numId w:val="7"/>
              </w:numPr>
              <w:shd w:val="clear" w:color="auto" w:fill="FFFFFF"/>
              <w:tabs>
                <w:tab w:val="left" w:pos="1231"/>
              </w:tabs>
              <w:ind w:left="72" w:firstLine="360"/>
              <w:jc w:val="both"/>
              <w:rPr>
                <w:color w:val="000000"/>
                <w:sz w:val="28"/>
                <w:szCs w:val="28"/>
              </w:rPr>
            </w:pPr>
            <w:r w:rsidRPr="00342787">
              <w:rPr>
                <w:color w:val="000000"/>
                <w:spacing w:val="5"/>
                <w:sz w:val="28"/>
                <w:szCs w:val="28"/>
              </w:rPr>
              <w:t>звукам окружающего мира;</w:t>
            </w:r>
          </w:p>
          <w:p w:rsidR="00F415A1" w:rsidRPr="00342787" w:rsidRDefault="00F415A1" w:rsidP="00342787">
            <w:pPr>
              <w:numPr>
                <w:ilvl w:val="0"/>
                <w:numId w:val="7"/>
              </w:numPr>
              <w:shd w:val="clear" w:color="auto" w:fill="FFFFFF"/>
              <w:tabs>
                <w:tab w:val="left" w:pos="1231"/>
              </w:tabs>
              <w:ind w:left="72" w:firstLine="360"/>
              <w:jc w:val="both"/>
              <w:rPr>
                <w:color w:val="000000"/>
                <w:sz w:val="28"/>
                <w:szCs w:val="28"/>
              </w:rPr>
            </w:pPr>
            <w:r w:rsidRPr="00342787">
              <w:rPr>
                <w:color w:val="000000"/>
                <w:spacing w:val="5"/>
                <w:sz w:val="28"/>
                <w:szCs w:val="28"/>
              </w:rPr>
              <w:t>звукам музыкальных инструментов.</w:t>
            </w:r>
          </w:p>
          <w:p w:rsidR="005D1C19" w:rsidRDefault="00F415A1" w:rsidP="00342787">
            <w:pPr>
              <w:shd w:val="clear" w:color="auto" w:fill="FFFFFF"/>
              <w:spacing w:before="43"/>
              <w:ind w:left="72" w:firstLine="360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5D1C19">
              <w:rPr>
                <w:b/>
                <w:color w:val="000000"/>
                <w:spacing w:val="7"/>
                <w:sz w:val="28"/>
                <w:szCs w:val="28"/>
              </w:rPr>
              <w:t>Развитие внимания, памяти, мышления</w:t>
            </w:r>
            <w:r w:rsidRPr="00342787">
              <w:rPr>
                <w:color w:val="000000"/>
                <w:spacing w:val="7"/>
                <w:sz w:val="28"/>
                <w:szCs w:val="28"/>
              </w:rPr>
              <w:t xml:space="preserve"> </w:t>
            </w:r>
          </w:p>
          <w:p w:rsidR="00F415A1" w:rsidRPr="00342787" w:rsidRDefault="00F415A1" w:rsidP="00342787">
            <w:pPr>
              <w:shd w:val="clear" w:color="auto" w:fill="FFFFFF"/>
              <w:spacing w:before="43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2"/>
                <w:sz w:val="28"/>
                <w:szCs w:val="28"/>
              </w:rPr>
              <w:t>Учить детей запоминать и выбирать из ряда пред</w:t>
            </w:r>
            <w:r w:rsidRPr="00342787">
              <w:rPr>
                <w:color w:val="000000"/>
                <w:spacing w:val="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5"/>
                <w:sz w:val="28"/>
                <w:szCs w:val="28"/>
              </w:rPr>
              <w:t>ложенных взрослым игрушки и предметы (2—4</w:t>
            </w:r>
            <w:r w:rsidRPr="00342787">
              <w:rPr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spacing w:val="4"/>
                <w:sz w:val="28"/>
                <w:szCs w:val="28"/>
              </w:rPr>
              <w:t>игрушки).</w:t>
            </w:r>
          </w:p>
          <w:p w:rsidR="00F415A1" w:rsidRPr="00342787" w:rsidRDefault="00F415A1" w:rsidP="005D1C19">
            <w:pPr>
              <w:shd w:val="clear" w:color="auto" w:fill="FFFFFF"/>
              <w:ind w:left="72" w:firstLine="36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5"/>
                <w:sz w:val="28"/>
                <w:szCs w:val="28"/>
              </w:rPr>
              <w:t>Учить определять из ряда игрушек ту, которую</w:t>
            </w:r>
            <w:r w:rsidR="005D1C19">
              <w:rPr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spacing w:val="4"/>
                <w:sz w:val="28"/>
                <w:szCs w:val="28"/>
              </w:rPr>
              <w:t>убрали или добавили.</w:t>
            </w:r>
          </w:p>
          <w:p w:rsidR="00F415A1" w:rsidRPr="00342787" w:rsidRDefault="00F415A1" w:rsidP="00342787">
            <w:pPr>
              <w:ind w:firstLine="252"/>
              <w:jc w:val="both"/>
              <w:rPr>
                <w:sz w:val="28"/>
                <w:szCs w:val="28"/>
              </w:rPr>
            </w:pPr>
            <w:r w:rsidRPr="00342787">
              <w:rPr>
                <w:sz w:val="28"/>
                <w:szCs w:val="28"/>
              </w:rPr>
              <w:t>Учить запоминать и раскладывать игрушки в про</w:t>
            </w:r>
            <w:r w:rsidRPr="00342787">
              <w:rPr>
                <w:sz w:val="28"/>
                <w:szCs w:val="28"/>
              </w:rPr>
              <w:softHyphen/>
              <w:t>извольной последовательности (в рамках одной тематики).</w:t>
            </w:r>
          </w:p>
          <w:p w:rsidR="00F415A1" w:rsidRPr="00342787" w:rsidRDefault="00F415A1" w:rsidP="00342787">
            <w:pPr>
              <w:ind w:firstLine="252"/>
              <w:jc w:val="both"/>
              <w:rPr>
                <w:sz w:val="28"/>
                <w:szCs w:val="28"/>
              </w:rPr>
            </w:pPr>
            <w:r w:rsidRPr="00342787">
              <w:rPr>
                <w:sz w:val="28"/>
                <w:szCs w:val="28"/>
              </w:rPr>
              <w:t>Учить детей запоминать и раскладывать игрушки в заданной последовательности (2—3 игрушки одной тематики).</w:t>
            </w:r>
          </w:p>
          <w:p w:rsidR="00F415A1" w:rsidRPr="00342787" w:rsidRDefault="00F415A1" w:rsidP="00342787">
            <w:pPr>
              <w:ind w:firstLine="252"/>
              <w:jc w:val="both"/>
              <w:rPr>
                <w:sz w:val="28"/>
                <w:szCs w:val="28"/>
              </w:rPr>
            </w:pPr>
            <w:r w:rsidRPr="00342787">
              <w:rPr>
                <w:sz w:val="28"/>
                <w:szCs w:val="28"/>
              </w:rPr>
              <w:t xml:space="preserve">Учить запоминать и проговаривать 2—3 слова по просьбе логопеда (мама, папа; мама, папа, тетя). </w:t>
            </w:r>
            <w:proofErr w:type="gramStart"/>
            <w:r w:rsidRPr="00342787">
              <w:rPr>
                <w:sz w:val="28"/>
                <w:szCs w:val="28"/>
              </w:rPr>
              <w:t>Учить детей находить из ряда картинок (предметов, игрушек) «лишнюю»: шарик, мяч, кисточка; шапка, панама, яблоко; яблоко, груша, стол.</w:t>
            </w:r>
            <w:proofErr w:type="gramEnd"/>
          </w:p>
          <w:p w:rsidR="00F415A1" w:rsidRPr="00342787" w:rsidRDefault="00F415A1" w:rsidP="00342787">
            <w:pPr>
              <w:ind w:firstLine="252"/>
              <w:jc w:val="both"/>
              <w:rPr>
                <w:sz w:val="28"/>
                <w:szCs w:val="28"/>
              </w:rPr>
            </w:pPr>
            <w:r w:rsidRPr="00342787">
              <w:rPr>
                <w:sz w:val="28"/>
                <w:szCs w:val="28"/>
              </w:rPr>
              <w:t>Учить находить предмет по его контурному изо</w:t>
            </w:r>
            <w:r w:rsidRPr="00342787">
              <w:rPr>
                <w:sz w:val="28"/>
                <w:szCs w:val="28"/>
              </w:rPr>
              <w:softHyphen/>
              <w:t>бражению. Учить узнавать предмет по одной его детали.</w:t>
            </w:r>
          </w:p>
        </w:tc>
      </w:tr>
      <w:tr w:rsidR="00F415A1" w:rsidRPr="00342787" w:rsidTr="00DC6952">
        <w:tc>
          <w:tcPr>
            <w:tcW w:w="1391" w:type="dxa"/>
          </w:tcPr>
          <w:p w:rsidR="00F415A1" w:rsidRPr="00342787" w:rsidRDefault="00F415A1" w:rsidP="00342787">
            <w:pPr>
              <w:shd w:val="clear" w:color="auto" w:fill="FFFFFF"/>
              <w:ind w:left="598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-3"/>
                <w:w w:val="112"/>
                <w:sz w:val="28"/>
                <w:szCs w:val="28"/>
                <w:lang w:val="en-US"/>
              </w:rPr>
              <w:lastRenderedPageBreak/>
              <w:t>II</w:t>
            </w:r>
          </w:p>
          <w:p w:rsidR="00F415A1" w:rsidRPr="00342787" w:rsidRDefault="00F415A1" w:rsidP="0034278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w w:val="112"/>
                <w:sz w:val="28"/>
                <w:szCs w:val="28"/>
              </w:rPr>
              <w:t xml:space="preserve">Январь, </w:t>
            </w:r>
            <w:r w:rsidRPr="00342787">
              <w:rPr>
                <w:color w:val="000000"/>
                <w:spacing w:val="-3"/>
                <w:w w:val="112"/>
                <w:sz w:val="28"/>
                <w:szCs w:val="28"/>
              </w:rPr>
              <w:t>февраль,</w:t>
            </w:r>
          </w:p>
          <w:p w:rsidR="00F415A1" w:rsidRPr="00342787" w:rsidRDefault="00F415A1" w:rsidP="0034278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1"/>
                <w:w w:val="112"/>
                <w:sz w:val="28"/>
                <w:szCs w:val="28"/>
              </w:rPr>
              <w:t>март,</w:t>
            </w:r>
          </w:p>
          <w:p w:rsidR="00F415A1" w:rsidRPr="00342787" w:rsidRDefault="00F415A1" w:rsidP="0034278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w w:val="112"/>
                <w:sz w:val="28"/>
                <w:szCs w:val="28"/>
              </w:rPr>
              <w:t>апрель,</w:t>
            </w:r>
          </w:p>
          <w:p w:rsidR="00F415A1" w:rsidRPr="00342787" w:rsidRDefault="00F415A1" w:rsidP="00342787">
            <w:pPr>
              <w:shd w:val="clear" w:color="auto" w:fill="FFFFFF"/>
              <w:spacing w:before="7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w w:val="112"/>
                <w:sz w:val="28"/>
                <w:szCs w:val="28"/>
              </w:rPr>
              <w:t>май,</w:t>
            </w:r>
          </w:p>
          <w:p w:rsidR="00F415A1" w:rsidRPr="00342787" w:rsidRDefault="00F415A1" w:rsidP="0034278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-3"/>
                <w:w w:val="112"/>
                <w:sz w:val="28"/>
                <w:szCs w:val="28"/>
              </w:rPr>
              <w:t>июнь</w:t>
            </w:r>
          </w:p>
          <w:p w:rsidR="00F415A1" w:rsidRPr="00342787" w:rsidRDefault="00F415A1" w:rsidP="00342787">
            <w:pPr>
              <w:spacing w:before="14"/>
              <w:ind w:right="101"/>
              <w:jc w:val="both"/>
              <w:rPr>
                <w:sz w:val="28"/>
                <w:szCs w:val="28"/>
              </w:rPr>
            </w:pPr>
          </w:p>
        </w:tc>
        <w:tc>
          <w:tcPr>
            <w:tcW w:w="9349" w:type="dxa"/>
          </w:tcPr>
          <w:p w:rsidR="00F415A1" w:rsidRPr="00342787" w:rsidRDefault="00F415A1" w:rsidP="00342787">
            <w:pPr>
              <w:shd w:val="clear" w:color="auto" w:fill="FFFFFF"/>
              <w:spacing w:before="86"/>
              <w:ind w:left="1267"/>
              <w:jc w:val="both"/>
              <w:rPr>
                <w:sz w:val="28"/>
                <w:szCs w:val="28"/>
              </w:rPr>
            </w:pPr>
            <w:r w:rsidRPr="00342787">
              <w:rPr>
                <w:b/>
                <w:bCs/>
                <w:color w:val="000000"/>
                <w:spacing w:val="3"/>
                <w:sz w:val="28"/>
                <w:szCs w:val="28"/>
              </w:rPr>
              <w:t>Развитие понимания речи</w:t>
            </w:r>
          </w:p>
          <w:p w:rsidR="00F415A1" w:rsidRPr="00342787" w:rsidRDefault="00F415A1" w:rsidP="00342787">
            <w:pPr>
              <w:shd w:val="clear" w:color="auto" w:fill="FFFFFF"/>
              <w:ind w:left="65" w:right="86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-2"/>
                <w:w w:val="112"/>
                <w:sz w:val="28"/>
                <w:szCs w:val="28"/>
              </w:rPr>
              <w:t>Учить понимать категории рода глаголов прошед</w:t>
            </w:r>
            <w:r w:rsidRPr="00342787">
              <w:rPr>
                <w:color w:val="000000"/>
                <w:spacing w:val="-2"/>
                <w:w w:val="112"/>
                <w:sz w:val="28"/>
                <w:szCs w:val="28"/>
              </w:rPr>
              <w:softHyphen/>
            </w:r>
            <w:r w:rsidRPr="00342787">
              <w:rPr>
                <w:color w:val="000000"/>
                <w:w w:val="112"/>
                <w:sz w:val="28"/>
                <w:szCs w:val="28"/>
              </w:rPr>
              <w:t xml:space="preserve">шего времени единственного числа: </w:t>
            </w:r>
            <w:r w:rsidRPr="00342787">
              <w:rPr>
                <w:i/>
                <w:iCs/>
                <w:color w:val="000000"/>
                <w:w w:val="112"/>
                <w:sz w:val="28"/>
                <w:szCs w:val="28"/>
              </w:rPr>
              <w:t xml:space="preserve">Валя читала </w:t>
            </w:r>
            <w:r w:rsidRPr="00342787">
              <w:rPr>
                <w:i/>
                <w:iCs/>
                <w:color w:val="000000"/>
                <w:spacing w:val="1"/>
                <w:w w:val="121"/>
                <w:sz w:val="28"/>
                <w:szCs w:val="28"/>
              </w:rPr>
              <w:t>книгу; Валя читал книгу.</w:t>
            </w:r>
          </w:p>
          <w:p w:rsidR="00F415A1" w:rsidRPr="00342787" w:rsidRDefault="00F415A1" w:rsidP="00342787">
            <w:pPr>
              <w:shd w:val="clear" w:color="auto" w:fill="FFFFFF"/>
              <w:spacing w:before="14"/>
              <w:ind w:left="43"/>
              <w:jc w:val="both"/>
              <w:rPr>
                <w:sz w:val="28"/>
                <w:szCs w:val="28"/>
              </w:rPr>
            </w:pPr>
            <w:proofErr w:type="gramStart"/>
            <w:r w:rsidRPr="00342787">
              <w:rPr>
                <w:color w:val="000000"/>
                <w:spacing w:val="-5"/>
                <w:w w:val="112"/>
                <w:sz w:val="28"/>
                <w:szCs w:val="28"/>
              </w:rPr>
              <w:t>Учить детей отгадывать предметы, игрушки, живот</w:t>
            </w:r>
            <w:r w:rsidRPr="00342787">
              <w:rPr>
                <w:color w:val="000000"/>
                <w:spacing w:val="-5"/>
                <w:w w:val="11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-4"/>
                <w:w w:val="112"/>
                <w:sz w:val="28"/>
                <w:szCs w:val="28"/>
              </w:rPr>
              <w:t xml:space="preserve">ных, птиц по их словесному описанию </w:t>
            </w:r>
            <w:r w:rsidRPr="00342787">
              <w:rPr>
                <w:i/>
                <w:iCs/>
                <w:color w:val="000000"/>
                <w:spacing w:val="-4"/>
                <w:w w:val="112"/>
                <w:sz w:val="28"/>
                <w:szCs w:val="28"/>
              </w:rPr>
              <w:t xml:space="preserve">(большой, </w:t>
            </w:r>
            <w:r w:rsidRPr="00342787">
              <w:rPr>
                <w:i/>
                <w:iCs/>
                <w:color w:val="000000"/>
                <w:spacing w:val="-2"/>
                <w:w w:val="112"/>
                <w:sz w:val="28"/>
                <w:szCs w:val="28"/>
              </w:rPr>
              <w:t>бурый, косолапый, живет в берлоге, сосет лапу).</w:t>
            </w:r>
            <w:proofErr w:type="gramEnd"/>
            <w:r w:rsidRPr="00342787">
              <w:rPr>
                <w:i/>
                <w:iCs/>
                <w:color w:val="000000"/>
                <w:spacing w:val="-2"/>
                <w:w w:val="112"/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w w:val="112"/>
                <w:sz w:val="28"/>
                <w:szCs w:val="28"/>
              </w:rPr>
              <w:t xml:space="preserve">Учить по просьбе взрослого выбирать предметы </w:t>
            </w:r>
            <w:r w:rsidRPr="00342787">
              <w:rPr>
                <w:color w:val="000000"/>
                <w:spacing w:val="2"/>
                <w:w w:val="112"/>
                <w:sz w:val="28"/>
                <w:szCs w:val="28"/>
              </w:rPr>
              <w:t xml:space="preserve">для выполнения названных действий </w:t>
            </w:r>
            <w:r w:rsidRPr="00342787">
              <w:rPr>
                <w:i/>
                <w:iCs/>
                <w:color w:val="000000"/>
                <w:spacing w:val="2"/>
                <w:w w:val="112"/>
                <w:sz w:val="28"/>
                <w:szCs w:val="28"/>
              </w:rPr>
              <w:t xml:space="preserve">(резать </w:t>
            </w:r>
            <w:r w:rsidRPr="00342787">
              <w:rPr>
                <w:color w:val="000000"/>
                <w:spacing w:val="2"/>
                <w:w w:val="112"/>
                <w:sz w:val="28"/>
                <w:szCs w:val="28"/>
              </w:rPr>
              <w:t xml:space="preserve">— </w:t>
            </w:r>
            <w:r w:rsidRPr="00342787">
              <w:rPr>
                <w:i/>
                <w:iCs/>
                <w:color w:val="000000"/>
                <w:spacing w:val="4"/>
                <w:w w:val="112"/>
                <w:sz w:val="28"/>
                <w:szCs w:val="28"/>
              </w:rPr>
              <w:t xml:space="preserve">нож, шить — игла, наливать суп </w:t>
            </w:r>
            <w:r w:rsidRPr="00342787">
              <w:rPr>
                <w:color w:val="000000"/>
                <w:spacing w:val="4"/>
                <w:w w:val="112"/>
                <w:sz w:val="28"/>
                <w:szCs w:val="28"/>
              </w:rPr>
              <w:t xml:space="preserve">— </w:t>
            </w:r>
            <w:r w:rsidRPr="00342787">
              <w:rPr>
                <w:i/>
                <w:iCs/>
                <w:color w:val="000000"/>
                <w:spacing w:val="4"/>
                <w:w w:val="112"/>
                <w:sz w:val="28"/>
                <w:szCs w:val="28"/>
              </w:rPr>
              <w:t xml:space="preserve">половник). </w:t>
            </w:r>
            <w:r w:rsidRPr="00342787">
              <w:rPr>
                <w:color w:val="000000"/>
                <w:spacing w:val="1"/>
                <w:w w:val="112"/>
                <w:sz w:val="28"/>
                <w:szCs w:val="28"/>
              </w:rPr>
              <w:t xml:space="preserve">Учить определять причинно-следственные связи </w:t>
            </w:r>
            <w:r w:rsidRPr="00342787">
              <w:rPr>
                <w:i/>
                <w:iCs/>
                <w:color w:val="000000"/>
                <w:spacing w:val="2"/>
                <w:w w:val="112"/>
                <w:sz w:val="28"/>
                <w:szCs w:val="28"/>
              </w:rPr>
              <w:t xml:space="preserve">(снег </w:t>
            </w:r>
            <w:r w:rsidRPr="00342787">
              <w:rPr>
                <w:color w:val="000000"/>
                <w:spacing w:val="2"/>
                <w:w w:val="112"/>
                <w:sz w:val="28"/>
                <w:szCs w:val="28"/>
              </w:rPr>
              <w:t xml:space="preserve">— </w:t>
            </w:r>
            <w:r w:rsidRPr="00342787">
              <w:rPr>
                <w:i/>
                <w:iCs/>
                <w:color w:val="000000"/>
                <w:spacing w:val="2"/>
                <w:w w:val="112"/>
                <w:sz w:val="28"/>
                <w:szCs w:val="28"/>
              </w:rPr>
              <w:t>санки, коньки, снежная баба).</w:t>
            </w:r>
          </w:p>
          <w:p w:rsidR="00F415A1" w:rsidRPr="00342787" w:rsidRDefault="00F415A1" w:rsidP="00342787">
            <w:pPr>
              <w:shd w:val="clear" w:color="auto" w:fill="FFFFFF"/>
              <w:spacing w:before="29"/>
              <w:ind w:left="331"/>
              <w:jc w:val="both"/>
              <w:rPr>
                <w:sz w:val="28"/>
                <w:szCs w:val="28"/>
              </w:rPr>
            </w:pPr>
            <w:r w:rsidRPr="00342787">
              <w:rPr>
                <w:b/>
                <w:bCs/>
                <w:color w:val="000000"/>
                <w:spacing w:val="3"/>
                <w:sz w:val="28"/>
                <w:szCs w:val="28"/>
              </w:rPr>
              <w:t>Развитие активной подражательной речевой</w:t>
            </w:r>
            <w:r w:rsidRPr="00342787">
              <w:rPr>
                <w:sz w:val="28"/>
                <w:szCs w:val="28"/>
              </w:rPr>
              <w:t xml:space="preserve"> </w:t>
            </w:r>
            <w:r w:rsidRPr="00342787">
              <w:rPr>
                <w:b/>
                <w:bCs/>
                <w:color w:val="000000"/>
                <w:spacing w:val="1"/>
                <w:sz w:val="28"/>
                <w:szCs w:val="28"/>
              </w:rPr>
              <w:t>деятельности</w:t>
            </w:r>
          </w:p>
          <w:p w:rsidR="00F415A1" w:rsidRPr="00342787" w:rsidRDefault="00F415A1" w:rsidP="00342787">
            <w:pPr>
              <w:shd w:val="clear" w:color="auto" w:fill="FFFFFF"/>
              <w:ind w:left="29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2"/>
                <w:w w:val="112"/>
                <w:sz w:val="28"/>
                <w:szCs w:val="28"/>
              </w:rPr>
              <w:t xml:space="preserve">Учить детей отдавать приказания: </w:t>
            </w:r>
            <w:proofErr w:type="gramStart"/>
            <w:r w:rsidRPr="00342787">
              <w:rPr>
                <w:i/>
                <w:iCs/>
                <w:color w:val="000000"/>
                <w:spacing w:val="2"/>
                <w:w w:val="112"/>
                <w:sz w:val="28"/>
                <w:szCs w:val="28"/>
              </w:rPr>
              <w:t>на</w:t>
            </w:r>
            <w:proofErr w:type="gramEnd"/>
            <w:r w:rsidRPr="00342787">
              <w:rPr>
                <w:i/>
                <w:iCs/>
                <w:color w:val="000000"/>
                <w:spacing w:val="2"/>
                <w:w w:val="112"/>
                <w:sz w:val="28"/>
                <w:szCs w:val="28"/>
              </w:rPr>
              <w:t xml:space="preserve">, иди, дай. </w:t>
            </w:r>
            <w:r w:rsidRPr="00342787">
              <w:rPr>
                <w:color w:val="000000"/>
                <w:spacing w:val="-1"/>
                <w:w w:val="112"/>
                <w:sz w:val="28"/>
                <w:szCs w:val="28"/>
              </w:rPr>
              <w:t>Учить детей указывать на определенные предме</w:t>
            </w:r>
            <w:r w:rsidRPr="00342787">
              <w:rPr>
                <w:color w:val="000000"/>
                <w:spacing w:val="-1"/>
                <w:w w:val="11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5"/>
                <w:w w:val="112"/>
                <w:sz w:val="28"/>
                <w:szCs w:val="28"/>
              </w:rPr>
              <w:t xml:space="preserve">ты: </w:t>
            </w:r>
            <w:r w:rsidRPr="00342787">
              <w:rPr>
                <w:i/>
                <w:iCs/>
                <w:color w:val="000000"/>
                <w:spacing w:val="5"/>
                <w:w w:val="112"/>
                <w:sz w:val="28"/>
                <w:szCs w:val="28"/>
              </w:rPr>
              <w:t>вот, это, тут.</w:t>
            </w:r>
          </w:p>
          <w:p w:rsidR="00F415A1" w:rsidRPr="00342787" w:rsidRDefault="00F415A1" w:rsidP="00342787">
            <w:pPr>
              <w:shd w:val="clear" w:color="auto" w:fill="FFFFFF"/>
              <w:spacing w:before="14"/>
              <w:ind w:left="22" w:right="65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1"/>
                <w:sz w:val="28"/>
                <w:szCs w:val="28"/>
              </w:rPr>
              <w:t xml:space="preserve">Учить составлять первые предложения, например: </w:t>
            </w:r>
            <w:r w:rsidRPr="00342787">
              <w:rPr>
                <w:i/>
                <w:iCs/>
                <w:color w:val="000000"/>
                <w:spacing w:val="7"/>
                <w:sz w:val="28"/>
                <w:szCs w:val="28"/>
              </w:rPr>
              <w:t>Вот Тата. Это Тома.</w:t>
            </w:r>
          </w:p>
          <w:p w:rsidR="00F415A1" w:rsidRPr="00342787" w:rsidRDefault="00F415A1" w:rsidP="00342787">
            <w:pPr>
              <w:shd w:val="clear" w:color="auto" w:fill="FFFFFF"/>
              <w:spacing w:before="7"/>
              <w:ind w:left="22" w:right="216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-1"/>
                <w:w w:val="112"/>
                <w:sz w:val="28"/>
                <w:szCs w:val="28"/>
              </w:rPr>
              <w:t xml:space="preserve">Учить детей составлять предложения по модели: обращение + глагол повелительного наклонения: </w:t>
            </w:r>
            <w:r w:rsidRPr="00342787">
              <w:rPr>
                <w:i/>
                <w:iCs/>
                <w:color w:val="000000"/>
                <w:spacing w:val="-3"/>
                <w:w w:val="121"/>
                <w:sz w:val="28"/>
                <w:szCs w:val="28"/>
              </w:rPr>
              <w:t>Тата, спи.</w:t>
            </w:r>
          </w:p>
          <w:p w:rsidR="00F415A1" w:rsidRPr="00342787" w:rsidRDefault="00F415A1" w:rsidP="00342787">
            <w:pPr>
              <w:shd w:val="clear" w:color="auto" w:fill="FFFFFF"/>
              <w:spacing w:before="14"/>
              <w:ind w:left="14" w:right="101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-6"/>
                <w:w w:val="112"/>
                <w:sz w:val="28"/>
                <w:szCs w:val="28"/>
              </w:rPr>
              <w:t>Учить преобразовывать глаголы повелительного на</w:t>
            </w:r>
            <w:r w:rsidRPr="00342787">
              <w:rPr>
                <w:color w:val="000000"/>
                <w:spacing w:val="-6"/>
                <w:w w:val="11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-4"/>
                <w:w w:val="112"/>
                <w:sz w:val="28"/>
                <w:szCs w:val="28"/>
              </w:rPr>
              <w:t>клонения в глаголы настоящего времени единствен</w:t>
            </w:r>
            <w:r w:rsidRPr="00342787">
              <w:rPr>
                <w:color w:val="000000"/>
                <w:spacing w:val="-4"/>
                <w:w w:val="11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-2"/>
                <w:w w:val="112"/>
                <w:sz w:val="28"/>
                <w:szCs w:val="28"/>
              </w:rPr>
              <w:t xml:space="preserve">ного числа 3-го лица </w:t>
            </w:r>
            <w:r w:rsidRPr="00342787">
              <w:rPr>
                <w:i/>
                <w:iCs/>
                <w:color w:val="000000"/>
                <w:spacing w:val="-2"/>
                <w:w w:val="112"/>
                <w:sz w:val="28"/>
                <w:szCs w:val="28"/>
              </w:rPr>
              <w:t xml:space="preserve">(спи </w:t>
            </w:r>
            <w:r w:rsidRPr="00342787">
              <w:rPr>
                <w:color w:val="000000"/>
                <w:spacing w:val="-2"/>
                <w:w w:val="112"/>
                <w:sz w:val="28"/>
                <w:szCs w:val="28"/>
              </w:rPr>
              <w:t xml:space="preserve">— </w:t>
            </w:r>
            <w:r w:rsidRPr="00342787">
              <w:rPr>
                <w:i/>
                <w:iCs/>
                <w:color w:val="000000"/>
                <w:spacing w:val="-2"/>
                <w:w w:val="112"/>
                <w:sz w:val="28"/>
                <w:szCs w:val="28"/>
              </w:rPr>
              <w:t xml:space="preserve">спит, иди </w:t>
            </w:r>
            <w:r w:rsidRPr="00342787">
              <w:rPr>
                <w:color w:val="000000"/>
                <w:spacing w:val="-2"/>
                <w:w w:val="112"/>
                <w:sz w:val="28"/>
                <w:szCs w:val="28"/>
              </w:rPr>
              <w:t xml:space="preserve">— </w:t>
            </w:r>
            <w:r w:rsidRPr="00342787">
              <w:rPr>
                <w:i/>
                <w:iCs/>
                <w:color w:val="000000"/>
                <w:spacing w:val="-2"/>
                <w:w w:val="112"/>
                <w:sz w:val="28"/>
                <w:szCs w:val="28"/>
              </w:rPr>
              <w:t>идет).</w:t>
            </w:r>
          </w:p>
          <w:p w:rsidR="00F415A1" w:rsidRPr="00342787" w:rsidRDefault="00F415A1" w:rsidP="00342787">
            <w:pPr>
              <w:shd w:val="clear" w:color="auto" w:fill="FFFFFF"/>
              <w:spacing w:before="29"/>
              <w:ind w:firstLine="518"/>
              <w:jc w:val="both"/>
              <w:rPr>
                <w:i/>
                <w:iCs/>
                <w:color w:val="000000"/>
                <w:spacing w:val="1"/>
                <w:w w:val="112"/>
                <w:sz w:val="28"/>
                <w:szCs w:val="28"/>
              </w:rPr>
            </w:pPr>
            <w:r w:rsidRPr="00342787">
              <w:rPr>
                <w:color w:val="000000"/>
                <w:spacing w:val="4"/>
                <w:w w:val="112"/>
                <w:sz w:val="28"/>
                <w:szCs w:val="28"/>
              </w:rPr>
              <w:lastRenderedPageBreak/>
              <w:t>Развитие внимания* памяти, мышления</w:t>
            </w:r>
            <w:proofErr w:type="gramStart"/>
            <w:r w:rsidRPr="00342787">
              <w:rPr>
                <w:color w:val="000000"/>
                <w:spacing w:val="4"/>
                <w:w w:val="112"/>
                <w:sz w:val="28"/>
                <w:szCs w:val="28"/>
              </w:rPr>
              <w:t xml:space="preserve"> </w:t>
            </w:r>
            <w:r w:rsidRPr="00342787">
              <w:rPr>
                <w:color w:val="000000"/>
                <w:w w:val="112"/>
                <w:sz w:val="28"/>
                <w:szCs w:val="28"/>
              </w:rPr>
              <w:t>У</w:t>
            </w:r>
            <w:proofErr w:type="gramEnd"/>
            <w:r w:rsidRPr="00342787">
              <w:rPr>
                <w:color w:val="000000"/>
                <w:w w:val="112"/>
                <w:sz w:val="28"/>
                <w:szCs w:val="28"/>
              </w:rPr>
              <w:t>чить детей запоминать игрушки (предметы, кар</w:t>
            </w:r>
            <w:r w:rsidRPr="00342787">
              <w:rPr>
                <w:color w:val="000000"/>
                <w:w w:val="11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4"/>
                <w:w w:val="112"/>
                <w:sz w:val="28"/>
                <w:szCs w:val="28"/>
              </w:rPr>
              <w:t xml:space="preserve">тинки) и выбирать их из разных тематических </w:t>
            </w:r>
            <w:r w:rsidRPr="00342787">
              <w:rPr>
                <w:color w:val="000000"/>
                <w:spacing w:val="-1"/>
                <w:w w:val="112"/>
                <w:sz w:val="28"/>
                <w:szCs w:val="28"/>
              </w:rPr>
              <w:t>групп и раскладывать их в определенной последо</w:t>
            </w:r>
            <w:r w:rsidRPr="00342787">
              <w:rPr>
                <w:color w:val="000000"/>
                <w:spacing w:val="-1"/>
                <w:w w:val="11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5"/>
                <w:w w:val="112"/>
                <w:sz w:val="28"/>
                <w:szCs w:val="28"/>
              </w:rPr>
              <w:t xml:space="preserve">вательности: </w:t>
            </w:r>
            <w:r w:rsidRPr="00342787">
              <w:rPr>
                <w:i/>
                <w:iCs/>
                <w:color w:val="000000"/>
                <w:spacing w:val="5"/>
                <w:w w:val="112"/>
                <w:sz w:val="28"/>
                <w:szCs w:val="28"/>
              </w:rPr>
              <w:t>шарик, машина, шапка; мяч, лож</w:t>
            </w:r>
            <w:r w:rsidR="005D1C19">
              <w:rPr>
                <w:i/>
                <w:iCs/>
                <w:color w:val="000000"/>
                <w:spacing w:val="1"/>
                <w:w w:val="112"/>
                <w:sz w:val="28"/>
                <w:szCs w:val="28"/>
              </w:rPr>
              <w:t>ка, карандаш</w:t>
            </w:r>
            <w:r w:rsidRPr="00342787">
              <w:rPr>
                <w:i/>
                <w:iCs/>
                <w:color w:val="000000"/>
                <w:spacing w:val="1"/>
                <w:w w:val="112"/>
                <w:sz w:val="28"/>
                <w:szCs w:val="28"/>
              </w:rPr>
              <w:t>.</w:t>
            </w:r>
          </w:p>
          <w:p w:rsidR="00F415A1" w:rsidRPr="00342787" w:rsidRDefault="00F415A1" w:rsidP="00342787">
            <w:pPr>
              <w:shd w:val="clear" w:color="auto" w:fill="FFFFFF"/>
              <w:spacing w:before="29"/>
              <w:ind w:firstLine="518"/>
              <w:jc w:val="both"/>
              <w:rPr>
                <w:sz w:val="28"/>
                <w:szCs w:val="28"/>
              </w:rPr>
            </w:pPr>
            <w:r w:rsidRPr="00342787">
              <w:rPr>
                <w:i/>
                <w:iCs/>
                <w:color w:val="000000"/>
                <w:spacing w:val="1"/>
                <w:w w:val="112"/>
                <w:sz w:val="28"/>
                <w:szCs w:val="28"/>
              </w:rPr>
              <w:t xml:space="preserve">Учить запоминать и подбирать картинки, </w:t>
            </w:r>
            <w:r w:rsidRPr="00342787">
              <w:rPr>
                <w:color w:val="000000"/>
                <w:spacing w:val="2"/>
                <w:w w:val="112"/>
                <w:sz w:val="28"/>
                <w:szCs w:val="28"/>
              </w:rPr>
              <w:t>подхо</w:t>
            </w:r>
            <w:r w:rsidRPr="00342787">
              <w:rPr>
                <w:color w:val="000000"/>
                <w:spacing w:val="2"/>
                <w:w w:val="112"/>
                <w:sz w:val="28"/>
                <w:szCs w:val="28"/>
              </w:rPr>
              <w:softHyphen/>
              <w:t xml:space="preserve">дящие по смыслу: </w:t>
            </w:r>
            <w:r w:rsidRPr="00342787">
              <w:rPr>
                <w:i/>
                <w:iCs/>
                <w:color w:val="000000"/>
                <w:spacing w:val="2"/>
                <w:w w:val="112"/>
                <w:sz w:val="28"/>
                <w:szCs w:val="28"/>
              </w:rPr>
              <w:t xml:space="preserve">дождь </w:t>
            </w:r>
            <w:r w:rsidRPr="00342787">
              <w:rPr>
                <w:color w:val="000000"/>
                <w:spacing w:val="2"/>
                <w:w w:val="112"/>
                <w:sz w:val="28"/>
                <w:szCs w:val="28"/>
              </w:rPr>
              <w:t xml:space="preserve">— </w:t>
            </w:r>
            <w:r w:rsidRPr="00342787">
              <w:rPr>
                <w:i/>
                <w:iCs/>
                <w:color w:val="000000"/>
                <w:spacing w:val="2"/>
                <w:w w:val="112"/>
                <w:sz w:val="28"/>
                <w:szCs w:val="28"/>
              </w:rPr>
              <w:t xml:space="preserve">зонт, снег </w:t>
            </w:r>
            <w:r w:rsidRPr="00342787">
              <w:rPr>
                <w:color w:val="000000"/>
                <w:spacing w:val="2"/>
                <w:w w:val="112"/>
                <w:sz w:val="28"/>
                <w:szCs w:val="28"/>
              </w:rPr>
              <w:t xml:space="preserve">— </w:t>
            </w:r>
            <w:r w:rsidRPr="00342787">
              <w:rPr>
                <w:i/>
                <w:iCs/>
                <w:color w:val="000000"/>
                <w:spacing w:val="2"/>
                <w:w w:val="112"/>
                <w:sz w:val="28"/>
                <w:szCs w:val="28"/>
              </w:rPr>
              <w:t xml:space="preserve">коньки. </w:t>
            </w:r>
            <w:r w:rsidRPr="00342787">
              <w:rPr>
                <w:color w:val="000000"/>
                <w:spacing w:val="1"/>
                <w:w w:val="112"/>
                <w:sz w:val="28"/>
                <w:szCs w:val="28"/>
              </w:rPr>
              <w:t xml:space="preserve">Учить выбирать предметы определенного цвета </w:t>
            </w:r>
            <w:r w:rsidRPr="00342787">
              <w:rPr>
                <w:i/>
                <w:iCs/>
                <w:color w:val="000000"/>
                <w:spacing w:val="1"/>
                <w:w w:val="112"/>
                <w:sz w:val="28"/>
                <w:szCs w:val="28"/>
              </w:rPr>
              <w:t>(отобрать только красные машинки, белые куби</w:t>
            </w:r>
            <w:r w:rsidRPr="00342787">
              <w:rPr>
                <w:i/>
                <w:iCs/>
                <w:color w:val="000000"/>
                <w:spacing w:val="1"/>
                <w:w w:val="112"/>
                <w:sz w:val="28"/>
                <w:szCs w:val="28"/>
              </w:rPr>
              <w:softHyphen/>
            </w:r>
            <w:r w:rsidRPr="00342787">
              <w:rPr>
                <w:i/>
                <w:iCs/>
                <w:color w:val="000000"/>
                <w:spacing w:val="6"/>
                <w:w w:val="112"/>
                <w:sz w:val="28"/>
                <w:szCs w:val="28"/>
              </w:rPr>
              <w:t xml:space="preserve">ки </w:t>
            </w:r>
            <w:r w:rsidRPr="00342787">
              <w:rPr>
                <w:color w:val="000000"/>
                <w:spacing w:val="6"/>
                <w:w w:val="112"/>
                <w:sz w:val="28"/>
                <w:szCs w:val="28"/>
              </w:rPr>
              <w:t>и т. д.).</w:t>
            </w:r>
          </w:p>
          <w:p w:rsidR="00F415A1" w:rsidRPr="00342787" w:rsidRDefault="00F415A1" w:rsidP="00342787">
            <w:pPr>
              <w:shd w:val="clear" w:color="auto" w:fill="FFFFFF"/>
              <w:ind w:left="72" w:firstLine="54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-1"/>
                <w:w w:val="112"/>
                <w:sz w:val="28"/>
                <w:szCs w:val="28"/>
              </w:rPr>
              <w:t xml:space="preserve">Учить отбирать фигуры определенной формы </w:t>
            </w:r>
            <w:r w:rsidRPr="00342787">
              <w:rPr>
                <w:i/>
                <w:iCs/>
                <w:color w:val="000000"/>
                <w:spacing w:val="3"/>
                <w:w w:val="112"/>
                <w:sz w:val="28"/>
                <w:szCs w:val="28"/>
              </w:rPr>
              <w:t xml:space="preserve">(только квадраты, треугольники, круги). </w:t>
            </w:r>
            <w:r w:rsidRPr="00342787">
              <w:rPr>
                <w:color w:val="000000"/>
                <w:w w:val="112"/>
                <w:sz w:val="28"/>
                <w:szCs w:val="28"/>
              </w:rPr>
              <w:t>Учить определять лишний предмет из представ</w:t>
            </w:r>
            <w:r w:rsidRPr="00342787">
              <w:rPr>
                <w:color w:val="000000"/>
                <w:w w:val="11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1"/>
                <w:w w:val="112"/>
                <w:sz w:val="28"/>
                <w:szCs w:val="28"/>
              </w:rPr>
              <w:t>ленного ряда:</w:t>
            </w:r>
          </w:p>
          <w:p w:rsidR="00F415A1" w:rsidRPr="00342787" w:rsidRDefault="00F415A1" w:rsidP="00342787">
            <w:pPr>
              <w:numPr>
                <w:ilvl w:val="0"/>
                <w:numId w:val="8"/>
              </w:numPr>
              <w:shd w:val="clear" w:color="auto" w:fill="FFFFFF"/>
              <w:tabs>
                <w:tab w:val="left" w:pos="1426"/>
              </w:tabs>
              <w:ind w:left="1246"/>
              <w:jc w:val="both"/>
              <w:rPr>
                <w:color w:val="000000"/>
                <w:sz w:val="28"/>
                <w:szCs w:val="28"/>
              </w:rPr>
            </w:pPr>
            <w:r w:rsidRPr="00342787">
              <w:rPr>
                <w:color w:val="000000"/>
                <w:spacing w:val="7"/>
                <w:sz w:val="28"/>
                <w:szCs w:val="28"/>
              </w:rPr>
              <w:t xml:space="preserve">3 красных кубика и </w:t>
            </w:r>
            <w:r w:rsidRPr="00342787">
              <w:rPr>
                <w:i/>
                <w:iCs/>
                <w:color w:val="000000"/>
                <w:spacing w:val="7"/>
                <w:sz w:val="28"/>
                <w:szCs w:val="28"/>
              </w:rPr>
              <w:t xml:space="preserve">1 </w:t>
            </w:r>
            <w:proofErr w:type="gramStart"/>
            <w:r w:rsidRPr="00342787">
              <w:rPr>
                <w:i/>
                <w:iCs/>
                <w:color w:val="000000"/>
                <w:spacing w:val="7"/>
                <w:sz w:val="28"/>
                <w:szCs w:val="28"/>
              </w:rPr>
              <w:t>синий</w:t>
            </w:r>
            <w:proofErr w:type="gramEnd"/>
            <w:r w:rsidRPr="00342787">
              <w:rPr>
                <w:i/>
                <w:iCs/>
                <w:color w:val="000000"/>
                <w:spacing w:val="7"/>
                <w:sz w:val="28"/>
                <w:szCs w:val="28"/>
              </w:rPr>
              <w:t>;</w:t>
            </w:r>
          </w:p>
          <w:p w:rsidR="00F415A1" w:rsidRPr="00342787" w:rsidRDefault="00F415A1" w:rsidP="00342787">
            <w:pPr>
              <w:numPr>
                <w:ilvl w:val="0"/>
                <w:numId w:val="8"/>
              </w:numPr>
              <w:shd w:val="clear" w:color="auto" w:fill="FFFFFF"/>
              <w:tabs>
                <w:tab w:val="left" w:pos="1426"/>
              </w:tabs>
              <w:ind w:left="1246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342787">
              <w:rPr>
                <w:color w:val="000000"/>
                <w:spacing w:val="7"/>
                <w:sz w:val="28"/>
                <w:szCs w:val="28"/>
              </w:rPr>
              <w:t xml:space="preserve">кукла, клоун, Буратино — </w:t>
            </w:r>
            <w:r w:rsidRPr="00342787">
              <w:rPr>
                <w:i/>
                <w:iCs/>
                <w:color w:val="000000"/>
                <w:spacing w:val="7"/>
                <w:sz w:val="28"/>
                <w:szCs w:val="28"/>
              </w:rPr>
              <w:t>шапка;</w:t>
            </w:r>
          </w:p>
          <w:p w:rsidR="00F415A1" w:rsidRPr="00342787" w:rsidRDefault="00F415A1" w:rsidP="00342787">
            <w:pPr>
              <w:numPr>
                <w:ilvl w:val="0"/>
                <w:numId w:val="8"/>
              </w:numPr>
              <w:shd w:val="clear" w:color="auto" w:fill="FFFFFF"/>
              <w:tabs>
                <w:tab w:val="left" w:pos="1426"/>
              </w:tabs>
              <w:spacing w:before="7"/>
              <w:ind w:left="1246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342787">
              <w:rPr>
                <w:color w:val="000000"/>
                <w:spacing w:val="5"/>
                <w:sz w:val="28"/>
                <w:szCs w:val="28"/>
              </w:rPr>
              <w:t xml:space="preserve">шуба, пальто, плащ — </w:t>
            </w:r>
            <w:r w:rsidRPr="00342787">
              <w:rPr>
                <w:i/>
                <w:iCs/>
                <w:color w:val="000000"/>
                <w:spacing w:val="5"/>
                <w:sz w:val="28"/>
                <w:szCs w:val="28"/>
              </w:rPr>
              <w:t>шкаф;</w:t>
            </w:r>
          </w:p>
          <w:p w:rsidR="00F415A1" w:rsidRPr="00342787" w:rsidRDefault="00F415A1" w:rsidP="00342787">
            <w:pPr>
              <w:numPr>
                <w:ilvl w:val="0"/>
                <w:numId w:val="8"/>
              </w:numPr>
              <w:shd w:val="clear" w:color="auto" w:fill="FFFFFF"/>
              <w:tabs>
                <w:tab w:val="left" w:pos="1426"/>
              </w:tabs>
              <w:ind w:left="1426" w:hanging="18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342787">
              <w:rPr>
                <w:color w:val="000000"/>
                <w:spacing w:val="5"/>
                <w:sz w:val="28"/>
                <w:szCs w:val="28"/>
              </w:rPr>
              <w:t>красная машина, красная лодка, красный паро</w:t>
            </w:r>
            <w:r w:rsidRPr="00342787">
              <w:rPr>
                <w:color w:val="000000"/>
                <w:spacing w:val="5"/>
                <w:sz w:val="28"/>
                <w:szCs w:val="28"/>
              </w:rPr>
              <w:softHyphen/>
              <w:t xml:space="preserve">ход — </w:t>
            </w:r>
            <w:r w:rsidRPr="00342787">
              <w:rPr>
                <w:i/>
                <w:iCs/>
                <w:color w:val="000000"/>
                <w:spacing w:val="5"/>
                <w:sz w:val="28"/>
                <w:szCs w:val="28"/>
              </w:rPr>
              <w:t>желтая машина.</w:t>
            </w:r>
          </w:p>
          <w:p w:rsidR="00F415A1" w:rsidRPr="00342787" w:rsidRDefault="00F415A1" w:rsidP="00342787">
            <w:pPr>
              <w:shd w:val="clear" w:color="auto" w:fill="FFFFFF"/>
              <w:ind w:left="72" w:firstLine="54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3"/>
                <w:sz w:val="28"/>
                <w:szCs w:val="28"/>
              </w:rPr>
              <w:t>Учить детей складывать картинки из двух, четы</w:t>
            </w:r>
            <w:r w:rsidRPr="00342787">
              <w:rPr>
                <w:color w:val="000000"/>
                <w:spacing w:val="3"/>
                <w:sz w:val="28"/>
                <w:szCs w:val="28"/>
              </w:rPr>
              <w:softHyphen/>
              <w:t>рех частей.</w:t>
            </w:r>
          </w:p>
          <w:p w:rsidR="005D1C19" w:rsidRDefault="00F415A1" w:rsidP="00342787">
            <w:pPr>
              <w:shd w:val="clear" w:color="auto" w:fill="FFFFFF"/>
              <w:tabs>
                <w:tab w:val="left" w:leader="underscore" w:pos="6221"/>
              </w:tabs>
              <w:ind w:left="72" w:firstLine="540"/>
              <w:jc w:val="both"/>
              <w:rPr>
                <w:color w:val="000000"/>
                <w:spacing w:val="5"/>
                <w:sz w:val="28"/>
                <w:szCs w:val="28"/>
              </w:rPr>
            </w:pPr>
            <w:r w:rsidRPr="00342787">
              <w:rPr>
                <w:color w:val="000000"/>
                <w:spacing w:val="1"/>
                <w:sz w:val="28"/>
                <w:szCs w:val="28"/>
              </w:rPr>
              <w:t>Учить подбирать кубики разной формы в соответ</w:t>
            </w:r>
            <w:r w:rsidRPr="00342787">
              <w:rPr>
                <w:color w:val="000000"/>
                <w:spacing w:val="1"/>
                <w:sz w:val="28"/>
                <w:szCs w:val="28"/>
              </w:rPr>
              <w:softHyphen/>
            </w:r>
            <w:r w:rsidR="005D1C19">
              <w:rPr>
                <w:color w:val="000000"/>
                <w:spacing w:val="5"/>
                <w:sz w:val="28"/>
                <w:szCs w:val="28"/>
              </w:rPr>
              <w:t xml:space="preserve">ствии с прорезями на крышке </w:t>
            </w:r>
            <w:r w:rsidRPr="00342787">
              <w:rPr>
                <w:color w:val="000000"/>
                <w:spacing w:val="5"/>
                <w:sz w:val="28"/>
                <w:szCs w:val="28"/>
              </w:rPr>
              <w:t>коробки.</w:t>
            </w:r>
          </w:p>
          <w:p w:rsidR="00F415A1" w:rsidRPr="00342787" w:rsidRDefault="00F415A1" w:rsidP="00342787">
            <w:pPr>
              <w:shd w:val="clear" w:color="auto" w:fill="FFFFFF"/>
              <w:tabs>
                <w:tab w:val="left" w:leader="underscore" w:pos="6221"/>
              </w:tabs>
              <w:ind w:left="72" w:firstLine="540"/>
              <w:jc w:val="both"/>
              <w:rPr>
                <w:sz w:val="28"/>
                <w:szCs w:val="28"/>
              </w:rPr>
            </w:pPr>
            <w:r w:rsidRPr="00342787">
              <w:rPr>
                <w:color w:val="000000"/>
                <w:spacing w:val="5"/>
                <w:sz w:val="28"/>
                <w:szCs w:val="28"/>
              </w:rPr>
              <w:t xml:space="preserve">     </w:t>
            </w:r>
            <w:r w:rsidRPr="00342787">
              <w:rPr>
                <w:color w:val="000000"/>
                <w:spacing w:val="2"/>
                <w:sz w:val="28"/>
                <w:szCs w:val="28"/>
              </w:rPr>
              <w:t>Учить отгадывать загадки с ориентацией на опор</w:t>
            </w:r>
            <w:r w:rsidRPr="00342787">
              <w:rPr>
                <w:color w:val="000000"/>
                <w:spacing w:val="2"/>
                <w:sz w:val="28"/>
                <w:szCs w:val="28"/>
              </w:rPr>
              <w:softHyphen/>
            </w:r>
            <w:r w:rsidRPr="00342787">
              <w:rPr>
                <w:color w:val="000000"/>
                <w:spacing w:val="7"/>
                <w:sz w:val="28"/>
                <w:szCs w:val="28"/>
              </w:rPr>
              <w:t xml:space="preserve">ные картинки </w:t>
            </w:r>
            <w:r w:rsidRPr="00342787">
              <w:rPr>
                <w:i/>
                <w:iCs/>
                <w:color w:val="000000"/>
                <w:spacing w:val="7"/>
                <w:sz w:val="28"/>
                <w:szCs w:val="28"/>
              </w:rPr>
              <w:t xml:space="preserve">(«Из рук детворы ветер вырвал </w:t>
            </w:r>
            <w:r w:rsidR="005D1C19">
              <w:rPr>
                <w:i/>
                <w:iCs/>
                <w:color w:val="000000"/>
                <w:spacing w:val="4"/>
                <w:sz w:val="28"/>
                <w:szCs w:val="28"/>
              </w:rPr>
              <w:t>воздушные…</w:t>
            </w:r>
            <w:r w:rsidRPr="00342787">
              <w:rPr>
                <w:i/>
                <w:iCs/>
                <w:color w:val="000000"/>
                <w:spacing w:val="4"/>
                <w:sz w:val="28"/>
                <w:szCs w:val="28"/>
              </w:rPr>
              <w:t xml:space="preserve"> шары»)</w:t>
            </w:r>
          </w:p>
          <w:p w:rsidR="00F415A1" w:rsidRPr="00342787" w:rsidRDefault="00F415A1" w:rsidP="00342787">
            <w:pPr>
              <w:spacing w:before="14"/>
              <w:ind w:right="101"/>
              <w:jc w:val="both"/>
              <w:rPr>
                <w:sz w:val="28"/>
                <w:szCs w:val="28"/>
              </w:rPr>
            </w:pPr>
          </w:p>
        </w:tc>
      </w:tr>
    </w:tbl>
    <w:p w:rsidR="00F415A1" w:rsidRPr="00342787" w:rsidRDefault="00F415A1" w:rsidP="00342787">
      <w:pPr>
        <w:shd w:val="clear" w:color="auto" w:fill="FFFFFF"/>
        <w:spacing w:before="14"/>
        <w:ind w:right="101" w:firstLine="338"/>
        <w:jc w:val="both"/>
        <w:rPr>
          <w:sz w:val="28"/>
          <w:szCs w:val="28"/>
        </w:rPr>
      </w:pPr>
    </w:p>
    <w:p w:rsidR="00F415A1" w:rsidRPr="00342787" w:rsidRDefault="00F415A1" w:rsidP="00342787">
      <w:pPr>
        <w:shd w:val="clear" w:color="auto" w:fill="FFFFFF"/>
        <w:spacing w:before="158"/>
        <w:ind w:left="310"/>
        <w:jc w:val="both"/>
        <w:rPr>
          <w:sz w:val="28"/>
          <w:szCs w:val="28"/>
        </w:rPr>
      </w:pPr>
      <w:r w:rsidRPr="00342787">
        <w:rPr>
          <w:b/>
          <w:bCs/>
          <w:color w:val="000000"/>
          <w:spacing w:val="-10"/>
          <w:sz w:val="28"/>
          <w:szCs w:val="28"/>
        </w:rPr>
        <w:t>В итоге логопедической работы дети должны научиться:</w:t>
      </w:r>
    </w:p>
    <w:p w:rsidR="00F415A1" w:rsidRPr="00342787" w:rsidRDefault="00F415A1" w:rsidP="00342787">
      <w:pPr>
        <w:numPr>
          <w:ilvl w:val="0"/>
          <w:numId w:val="6"/>
        </w:numPr>
        <w:shd w:val="clear" w:color="auto" w:fill="FFFFFF"/>
        <w:tabs>
          <w:tab w:val="left" w:pos="540"/>
        </w:tabs>
        <w:ind w:left="540" w:hanging="216"/>
        <w:jc w:val="both"/>
        <w:rPr>
          <w:color w:val="000000"/>
          <w:sz w:val="28"/>
          <w:szCs w:val="28"/>
        </w:rPr>
      </w:pPr>
      <w:proofErr w:type="gramStart"/>
      <w:r w:rsidRPr="00342787">
        <w:rPr>
          <w:color w:val="000000"/>
          <w:spacing w:val="2"/>
          <w:sz w:val="28"/>
          <w:szCs w:val="28"/>
        </w:rPr>
        <w:t xml:space="preserve">понимать и выделять из речи названия окружающих </w:t>
      </w:r>
      <w:r w:rsidRPr="00342787">
        <w:rPr>
          <w:color w:val="000000"/>
          <w:spacing w:val="-4"/>
          <w:sz w:val="28"/>
          <w:szCs w:val="28"/>
        </w:rPr>
        <w:t>предметов и действий с ними (в соответствии с изучен</w:t>
      </w:r>
      <w:r w:rsidRPr="00342787">
        <w:rPr>
          <w:color w:val="000000"/>
          <w:spacing w:val="-4"/>
          <w:sz w:val="28"/>
          <w:szCs w:val="28"/>
        </w:rPr>
        <w:softHyphen/>
      </w:r>
      <w:r w:rsidRPr="00342787">
        <w:rPr>
          <w:color w:val="000000"/>
          <w:spacing w:val="-1"/>
          <w:sz w:val="28"/>
          <w:szCs w:val="28"/>
        </w:rPr>
        <w:t>ными лексическими темами:</w:t>
      </w:r>
      <w:proofErr w:type="gramEnd"/>
      <w:r w:rsidRPr="00342787">
        <w:rPr>
          <w:color w:val="000000"/>
          <w:spacing w:val="-1"/>
          <w:sz w:val="28"/>
          <w:szCs w:val="28"/>
        </w:rPr>
        <w:t xml:space="preserve">   </w:t>
      </w:r>
      <w:proofErr w:type="gramStart"/>
      <w:r w:rsidRPr="00342787">
        <w:rPr>
          <w:color w:val="000000"/>
          <w:spacing w:val="-1"/>
          <w:sz w:val="28"/>
          <w:szCs w:val="28"/>
        </w:rPr>
        <w:t xml:space="preserve">«Игрушки»,  «Посуда», </w:t>
      </w:r>
      <w:r w:rsidRPr="00342787">
        <w:rPr>
          <w:color w:val="000000"/>
          <w:sz w:val="28"/>
          <w:szCs w:val="28"/>
        </w:rPr>
        <w:t>«Мебель», «Продукты питания», «Одежда» и т. д.);</w:t>
      </w:r>
      <w:proofErr w:type="gramEnd"/>
    </w:p>
    <w:p w:rsidR="00F415A1" w:rsidRPr="00342787" w:rsidRDefault="00F415A1" w:rsidP="00342787">
      <w:pPr>
        <w:numPr>
          <w:ilvl w:val="0"/>
          <w:numId w:val="6"/>
        </w:numPr>
        <w:shd w:val="clear" w:color="auto" w:fill="FFFFFF"/>
        <w:tabs>
          <w:tab w:val="left" w:pos="540"/>
        </w:tabs>
        <w:ind w:left="540" w:hanging="216"/>
        <w:jc w:val="both"/>
        <w:rPr>
          <w:color w:val="000000"/>
          <w:sz w:val="28"/>
          <w:szCs w:val="28"/>
        </w:rPr>
      </w:pPr>
      <w:proofErr w:type="gramStart"/>
      <w:r w:rsidRPr="00342787">
        <w:rPr>
          <w:color w:val="000000"/>
          <w:spacing w:val="-2"/>
          <w:sz w:val="28"/>
          <w:szCs w:val="28"/>
        </w:rPr>
        <w:t xml:space="preserve">называть некоторые части тела </w:t>
      </w:r>
      <w:r w:rsidRPr="00342787">
        <w:rPr>
          <w:i/>
          <w:iCs/>
          <w:color w:val="000000"/>
          <w:spacing w:val="-2"/>
          <w:sz w:val="28"/>
          <w:szCs w:val="28"/>
        </w:rPr>
        <w:t>(голова, ноги, руки, гла</w:t>
      </w:r>
      <w:r w:rsidRPr="00342787">
        <w:rPr>
          <w:i/>
          <w:iCs/>
          <w:color w:val="000000"/>
          <w:spacing w:val="-2"/>
          <w:sz w:val="28"/>
          <w:szCs w:val="28"/>
        </w:rPr>
        <w:softHyphen/>
      </w:r>
      <w:r w:rsidRPr="00342787">
        <w:rPr>
          <w:i/>
          <w:iCs/>
          <w:color w:val="000000"/>
          <w:sz w:val="28"/>
          <w:szCs w:val="28"/>
        </w:rPr>
        <w:t xml:space="preserve">за, рот, уши </w:t>
      </w:r>
      <w:r w:rsidRPr="00342787">
        <w:rPr>
          <w:color w:val="000000"/>
          <w:sz w:val="28"/>
          <w:szCs w:val="28"/>
        </w:rPr>
        <w:t xml:space="preserve">и т. д.) и одежды </w:t>
      </w:r>
      <w:r w:rsidRPr="00342787">
        <w:rPr>
          <w:i/>
          <w:iCs/>
          <w:color w:val="000000"/>
          <w:sz w:val="28"/>
          <w:szCs w:val="28"/>
        </w:rPr>
        <w:t xml:space="preserve">(карман, рукав </w:t>
      </w:r>
      <w:r w:rsidRPr="00342787">
        <w:rPr>
          <w:color w:val="000000"/>
          <w:sz w:val="28"/>
          <w:szCs w:val="28"/>
        </w:rPr>
        <w:t>и т. д.);</w:t>
      </w:r>
      <w:proofErr w:type="gramEnd"/>
    </w:p>
    <w:p w:rsidR="00F415A1" w:rsidRPr="00342787" w:rsidRDefault="00F415A1" w:rsidP="00342787">
      <w:pPr>
        <w:numPr>
          <w:ilvl w:val="0"/>
          <w:numId w:val="6"/>
        </w:numPr>
        <w:shd w:val="clear" w:color="auto" w:fill="FFFFFF"/>
        <w:tabs>
          <w:tab w:val="left" w:pos="540"/>
        </w:tabs>
        <w:ind w:left="540" w:hanging="216"/>
        <w:jc w:val="both"/>
        <w:rPr>
          <w:color w:val="000000"/>
          <w:sz w:val="28"/>
          <w:szCs w:val="28"/>
        </w:rPr>
      </w:pPr>
      <w:proofErr w:type="gramStart"/>
      <w:r w:rsidRPr="00342787">
        <w:rPr>
          <w:color w:val="000000"/>
          <w:spacing w:val="-5"/>
          <w:sz w:val="28"/>
          <w:szCs w:val="28"/>
        </w:rPr>
        <w:t xml:space="preserve">обозначать наиболее распространенные действия </w:t>
      </w:r>
      <w:r w:rsidRPr="00342787">
        <w:rPr>
          <w:i/>
          <w:iCs/>
          <w:color w:val="000000"/>
          <w:spacing w:val="-5"/>
          <w:sz w:val="28"/>
          <w:szCs w:val="28"/>
        </w:rPr>
        <w:t xml:space="preserve">(сиди, </w:t>
      </w:r>
      <w:r w:rsidRPr="00342787">
        <w:rPr>
          <w:i/>
          <w:iCs/>
          <w:color w:val="000000"/>
          <w:spacing w:val="1"/>
          <w:sz w:val="28"/>
          <w:szCs w:val="28"/>
        </w:rPr>
        <w:t xml:space="preserve">мой, стой, пой, ешь, пей, иди </w:t>
      </w:r>
      <w:r w:rsidRPr="00342787">
        <w:rPr>
          <w:color w:val="000000"/>
          <w:spacing w:val="1"/>
          <w:sz w:val="28"/>
          <w:szCs w:val="28"/>
        </w:rPr>
        <w:t xml:space="preserve">и т. д.)» некоторые свои </w:t>
      </w:r>
      <w:r w:rsidRPr="00342787">
        <w:rPr>
          <w:color w:val="000000"/>
          <w:spacing w:val="-4"/>
          <w:sz w:val="28"/>
          <w:szCs w:val="28"/>
        </w:rPr>
        <w:t>физиологические   и   эмоционально-аффективные   со</w:t>
      </w:r>
      <w:r w:rsidRPr="00342787">
        <w:rPr>
          <w:color w:val="000000"/>
          <w:spacing w:val="-4"/>
          <w:sz w:val="28"/>
          <w:szCs w:val="28"/>
        </w:rPr>
        <w:softHyphen/>
      </w:r>
      <w:r w:rsidRPr="00342787">
        <w:rPr>
          <w:color w:val="000000"/>
          <w:spacing w:val="-4"/>
          <w:sz w:val="28"/>
          <w:szCs w:val="28"/>
        </w:rPr>
        <w:br/>
      </w:r>
      <w:r w:rsidRPr="00342787">
        <w:rPr>
          <w:color w:val="000000"/>
          <w:spacing w:val="4"/>
          <w:sz w:val="28"/>
          <w:szCs w:val="28"/>
        </w:rPr>
        <w:t xml:space="preserve">стояния </w:t>
      </w:r>
      <w:r w:rsidRPr="00342787">
        <w:rPr>
          <w:i/>
          <w:iCs/>
          <w:color w:val="000000"/>
          <w:spacing w:val="4"/>
          <w:sz w:val="28"/>
          <w:szCs w:val="28"/>
        </w:rPr>
        <w:t xml:space="preserve">(холодно, тепло, больно </w:t>
      </w:r>
      <w:r w:rsidRPr="00342787">
        <w:rPr>
          <w:color w:val="000000"/>
          <w:spacing w:val="4"/>
          <w:sz w:val="28"/>
          <w:szCs w:val="28"/>
        </w:rPr>
        <w:t>и т. д.);</w:t>
      </w:r>
      <w:proofErr w:type="gramEnd"/>
    </w:p>
    <w:p w:rsidR="00F415A1" w:rsidRPr="00342787" w:rsidRDefault="00F415A1" w:rsidP="00342787">
      <w:pPr>
        <w:numPr>
          <w:ilvl w:val="0"/>
          <w:numId w:val="6"/>
        </w:numPr>
        <w:shd w:val="clear" w:color="auto" w:fill="FFFFFF"/>
        <w:tabs>
          <w:tab w:val="left" w:pos="540"/>
        </w:tabs>
        <w:ind w:left="540" w:hanging="216"/>
        <w:jc w:val="both"/>
        <w:rPr>
          <w:color w:val="000000"/>
          <w:sz w:val="28"/>
          <w:szCs w:val="28"/>
        </w:rPr>
      </w:pPr>
      <w:r w:rsidRPr="00342787">
        <w:rPr>
          <w:color w:val="000000"/>
          <w:sz w:val="28"/>
          <w:szCs w:val="28"/>
        </w:rPr>
        <w:t>выражать желания с помощью простых просьб, обра</w:t>
      </w:r>
      <w:r w:rsidRPr="00342787">
        <w:rPr>
          <w:color w:val="000000"/>
          <w:sz w:val="28"/>
          <w:szCs w:val="28"/>
        </w:rPr>
        <w:softHyphen/>
      </w:r>
      <w:r w:rsidRPr="00342787">
        <w:rPr>
          <w:color w:val="000000"/>
          <w:spacing w:val="-2"/>
          <w:sz w:val="28"/>
          <w:szCs w:val="28"/>
        </w:rPr>
        <w:t>щений;</w:t>
      </w:r>
    </w:p>
    <w:p w:rsidR="00F415A1" w:rsidRPr="00342787" w:rsidRDefault="00F415A1" w:rsidP="00342787">
      <w:pPr>
        <w:numPr>
          <w:ilvl w:val="0"/>
          <w:numId w:val="6"/>
        </w:numPr>
        <w:shd w:val="clear" w:color="auto" w:fill="FFFFFF"/>
        <w:tabs>
          <w:tab w:val="left" w:pos="540"/>
        </w:tabs>
        <w:ind w:left="540" w:hanging="216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1"/>
          <w:sz w:val="28"/>
          <w:szCs w:val="28"/>
        </w:rPr>
        <w:t>отвечать на прост</w:t>
      </w:r>
      <w:r w:rsidR="005D1C19">
        <w:rPr>
          <w:color w:val="000000"/>
          <w:spacing w:val="1"/>
          <w:sz w:val="28"/>
          <w:szCs w:val="28"/>
        </w:rPr>
        <w:t xml:space="preserve">ые вопросы одним словом или </w:t>
      </w:r>
      <w:proofErr w:type="spellStart"/>
      <w:r w:rsidR="005D1C19">
        <w:rPr>
          <w:color w:val="000000"/>
          <w:spacing w:val="1"/>
          <w:sz w:val="28"/>
          <w:szCs w:val="28"/>
        </w:rPr>
        <w:t>дву</w:t>
      </w:r>
      <w:r w:rsidRPr="00342787">
        <w:rPr>
          <w:color w:val="000000"/>
          <w:spacing w:val="-2"/>
          <w:sz w:val="28"/>
          <w:szCs w:val="28"/>
        </w:rPr>
        <w:t>словной</w:t>
      </w:r>
      <w:proofErr w:type="spellEnd"/>
      <w:r w:rsidRPr="00342787">
        <w:rPr>
          <w:color w:val="000000"/>
          <w:spacing w:val="-2"/>
          <w:sz w:val="28"/>
          <w:szCs w:val="28"/>
        </w:rPr>
        <w:t xml:space="preserve"> фразой без использования жеста; в отдельных </w:t>
      </w:r>
      <w:r w:rsidRPr="00342787">
        <w:rPr>
          <w:color w:val="000000"/>
          <w:spacing w:val="-1"/>
          <w:sz w:val="28"/>
          <w:szCs w:val="28"/>
        </w:rPr>
        <w:t xml:space="preserve">случаях допускается употребление </w:t>
      </w:r>
      <w:proofErr w:type="spellStart"/>
      <w:r w:rsidRPr="00342787">
        <w:rPr>
          <w:color w:val="000000"/>
          <w:spacing w:val="-1"/>
          <w:sz w:val="28"/>
          <w:szCs w:val="28"/>
        </w:rPr>
        <w:t>звукокомплексов</w:t>
      </w:r>
      <w:proofErr w:type="spellEnd"/>
      <w:r w:rsidRPr="00342787">
        <w:rPr>
          <w:color w:val="000000"/>
          <w:spacing w:val="-1"/>
          <w:sz w:val="28"/>
          <w:szCs w:val="28"/>
        </w:rPr>
        <w:t>.</w:t>
      </w:r>
    </w:p>
    <w:p w:rsidR="00F415A1" w:rsidRPr="00342787" w:rsidRDefault="00F415A1" w:rsidP="00342787">
      <w:pPr>
        <w:shd w:val="clear" w:color="auto" w:fill="FFFFFF"/>
        <w:ind w:firstLine="338"/>
        <w:jc w:val="both"/>
        <w:rPr>
          <w:sz w:val="28"/>
          <w:szCs w:val="28"/>
        </w:rPr>
      </w:pPr>
      <w:r w:rsidRPr="00342787">
        <w:rPr>
          <w:color w:val="000000"/>
          <w:spacing w:val="-2"/>
          <w:sz w:val="28"/>
          <w:szCs w:val="28"/>
        </w:rPr>
        <w:t xml:space="preserve">При этом не предъявляются требования к фонетической </w:t>
      </w:r>
      <w:r w:rsidRPr="00342787">
        <w:rPr>
          <w:color w:val="000000"/>
          <w:spacing w:val="1"/>
          <w:sz w:val="28"/>
          <w:szCs w:val="28"/>
        </w:rPr>
        <w:t xml:space="preserve">правильности высказывания, но обращается внимание на </w:t>
      </w:r>
      <w:r w:rsidRPr="00342787">
        <w:rPr>
          <w:color w:val="000000"/>
          <w:spacing w:val="-1"/>
          <w:sz w:val="28"/>
          <w:szCs w:val="28"/>
        </w:rPr>
        <w:t>грамматическое оформление.</w:t>
      </w:r>
    </w:p>
    <w:p w:rsidR="007264A2" w:rsidRPr="00342787" w:rsidRDefault="007264A2" w:rsidP="00342787">
      <w:pPr>
        <w:jc w:val="both"/>
        <w:rPr>
          <w:sz w:val="28"/>
          <w:szCs w:val="28"/>
        </w:rPr>
      </w:pPr>
    </w:p>
    <w:p w:rsidR="005D1C19" w:rsidRDefault="005D1C19" w:rsidP="00342787">
      <w:pPr>
        <w:shd w:val="clear" w:color="auto" w:fill="FFFFFF"/>
        <w:spacing w:before="22"/>
        <w:ind w:left="1512" w:right="864" w:hanging="706"/>
        <w:jc w:val="both"/>
        <w:rPr>
          <w:b/>
          <w:bCs/>
          <w:color w:val="000000"/>
          <w:spacing w:val="-7"/>
          <w:sz w:val="28"/>
          <w:szCs w:val="28"/>
        </w:rPr>
      </w:pPr>
    </w:p>
    <w:p w:rsidR="005D1C19" w:rsidRDefault="005D1C19" w:rsidP="00342787">
      <w:pPr>
        <w:shd w:val="clear" w:color="auto" w:fill="FFFFFF"/>
        <w:spacing w:before="22"/>
        <w:ind w:left="1512" w:right="864" w:hanging="706"/>
        <w:jc w:val="both"/>
        <w:rPr>
          <w:b/>
          <w:bCs/>
          <w:color w:val="000000"/>
          <w:spacing w:val="-7"/>
          <w:sz w:val="28"/>
          <w:szCs w:val="28"/>
        </w:rPr>
      </w:pPr>
    </w:p>
    <w:p w:rsidR="005D1C19" w:rsidRDefault="005D1C19" w:rsidP="00342787">
      <w:pPr>
        <w:shd w:val="clear" w:color="auto" w:fill="FFFFFF"/>
        <w:spacing w:before="22"/>
        <w:ind w:left="1512" w:right="864" w:hanging="706"/>
        <w:jc w:val="both"/>
        <w:rPr>
          <w:b/>
          <w:bCs/>
          <w:color w:val="000000"/>
          <w:spacing w:val="-7"/>
          <w:sz w:val="28"/>
          <w:szCs w:val="28"/>
        </w:rPr>
      </w:pPr>
    </w:p>
    <w:p w:rsidR="005D1C19" w:rsidRDefault="005D1C19" w:rsidP="00342787">
      <w:pPr>
        <w:shd w:val="clear" w:color="auto" w:fill="FFFFFF"/>
        <w:spacing w:before="22"/>
        <w:ind w:left="1512" w:right="864" w:hanging="706"/>
        <w:jc w:val="both"/>
        <w:rPr>
          <w:b/>
          <w:bCs/>
          <w:color w:val="000000"/>
          <w:spacing w:val="-7"/>
          <w:sz w:val="28"/>
          <w:szCs w:val="28"/>
        </w:rPr>
      </w:pPr>
    </w:p>
    <w:p w:rsidR="00F415A1" w:rsidRPr="00342787" w:rsidRDefault="00F415A1" w:rsidP="00342787">
      <w:pPr>
        <w:shd w:val="clear" w:color="auto" w:fill="FFFFFF"/>
        <w:spacing w:before="22"/>
        <w:ind w:left="1512" w:right="864" w:hanging="706"/>
        <w:jc w:val="both"/>
        <w:rPr>
          <w:sz w:val="28"/>
          <w:szCs w:val="28"/>
        </w:rPr>
      </w:pPr>
      <w:r w:rsidRPr="00342787">
        <w:rPr>
          <w:b/>
          <w:bCs/>
          <w:color w:val="000000"/>
          <w:spacing w:val="-7"/>
          <w:sz w:val="28"/>
          <w:szCs w:val="28"/>
        </w:rPr>
        <w:t xml:space="preserve">Схема логопедического обследования детей </w:t>
      </w:r>
      <w:r w:rsidRPr="00342787">
        <w:rPr>
          <w:b/>
          <w:bCs/>
          <w:color w:val="000000"/>
          <w:spacing w:val="-5"/>
          <w:sz w:val="28"/>
          <w:szCs w:val="28"/>
        </w:rPr>
        <w:t xml:space="preserve">с </w:t>
      </w:r>
      <w:r w:rsidRPr="00342787">
        <w:rPr>
          <w:b/>
          <w:bCs/>
          <w:color w:val="000000"/>
          <w:spacing w:val="-5"/>
          <w:sz w:val="28"/>
          <w:szCs w:val="28"/>
          <w:lang w:val="en-US"/>
        </w:rPr>
        <w:t>I</w:t>
      </w:r>
      <w:r w:rsidRPr="00342787">
        <w:rPr>
          <w:b/>
          <w:bCs/>
          <w:color w:val="000000"/>
          <w:spacing w:val="-5"/>
          <w:sz w:val="28"/>
          <w:szCs w:val="28"/>
        </w:rPr>
        <w:t xml:space="preserve"> уровнем речевого развития</w:t>
      </w:r>
    </w:p>
    <w:p w:rsidR="00F415A1" w:rsidRPr="00342787" w:rsidRDefault="00F415A1" w:rsidP="00342787">
      <w:pPr>
        <w:numPr>
          <w:ilvl w:val="0"/>
          <w:numId w:val="10"/>
        </w:numPr>
        <w:shd w:val="clear" w:color="auto" w:fill="FFFFFF"/>
        <w:tabs>
          <w:tab w:val="left" w:pos="662"/>
          <w:tab w:val="left" w:leader="underscore" w:pos="6394"/>
        </w:tabs>
        <w:spacing w:before="50"/>
        <w:jc w:val="both"/>
        <w:rPr>
          <w:color w:val="000000"/>
          <w:spacing w:val="-16"/>
          <w:sz w:val="28"/>
          <w:szCs w:val="28"/>
        </w:rPr>
      </w:pPr>
      <w:proofErr w:type="gramStart"/>
      <w:r w:rsidRPr="00342787">
        <w:rPr>
          <w:color w:val="000000"/>
          <w:spacing w:val="7"/>
          <w:sz w:val="28"/>
          <w:szCs w:val="28"/>
        </w:rPr>
        <w:lastRenderedPageBreak/>
        <w:t>Сведения о ребен</w:t>
      </w:r>
      <w:r w:rsidR="005D1C19">
        <w:rPr>
          <w:color w:val="000000"/>
          <w:spacing w:val="7"/>
          <w:sz w:val="28"/>
          <w:szCs w:val="28"/>
        </w:rPr>
        <w:t>ке (Ф. И. О., дата рождения</w:t>
      </w:r>
      <w:r w:rsidRPr="00342787">
        <w:rPr>
          <w:color w:val="000000"/>
          <w:spacing w:val="1"/>
          <w:sz w:val="28"/>
          <w:szCs w:val="28"/>
        </w:rPr>
        <w:t>, откуда поступил ребенок, сведения о роди</w:t>
      </w:r>
      <w:r w:rsidRPr="00342787">
        <w:rPr>
          <w:color w:val="000000"/>
          <w:spacing w:val="1"/>
          <w:sz w:val="28"/>
          <w:szCs w:val="28"/>
        </w:rPr>
        <w:softHyphen/>
      </w:r>
      <w:r w:rsidR="005D1C19">
        <w:rPr>
          <w:color w:val="000000"/>
          <w:spacing w:val="3"/>
          <w:sz w:val="28"/>
          <w:szCs w:val="28"/>
        </w:rPr>
        <w:t>телях, занимался</w:t>
      </w:r>
      <w:r w:rsidRPr="00342787">
        <w:rPr>
          <w:color w:val="000000"/>
          <w:spacing w:val="3"/>
          <w:sz w:val="28"/>
          <w:szCs w:val="28"/>
        </w:rPr>
        <w:t xml:space="preserve"> ли </w:t>
      </w:r>
      <w:r w:rsidR="005D1C19">
        <w:rPr>
          <w:color w:val="000000"/>
          <w:spacing w:val="-3"/>
          <w:sz w:val="28"/>
          <w:szCs w:val="28"/>
        </w:rPr>
        <w:t>ранее с логопедом</w:t>
      </w:r>
      <w:proofErr w:type="gramEnd"/>
    </w:p>
    <w:p w:rsidR="00F415A1" w:rsidRPr="005D1C19" w:rsidRDefault="00F415A1" w:rsidP="00342787">
      <w:pPr>
        <w:numPr>
          <w:ilvl w:val="0"/>
          <w:numId w:val="10"/>
        </w:numPr>
        <w:shd w:val="clear" w:color="auto" w:fill="FFFFFF"/>
        <w:tabs>
          <w:tab w:val="left" w:pos="662"/>
          <w:tab w:val="left" w:leader="underscore" w:pos="6458"/>
        </w:tabs>
        <w:jc w:val="both"/>
        <w:rPr>
          <w:color w:val="000000"/>
          <w:spacing w:val="-11"/>
          <w:sz w:val="28"/>
          <w:szCs w:val="28"/>
        </w:rPr>
      </w:pPr>
      <w:r w:rsidRPr="00342787">
        <w:rPr>
          <w:color w:val="000000"/>
          <w:spacing w:val="-7"/>
          <w:sz w:val="28"/>
          <w:szCs w:val="28"/>
        </w:rPr>
        <w:t>Сведения о раннем развитии ребенка (особенности про</w:t>
      </w:r>
      <w:r w:rsidRPr="00342787">
        <w:rPr>
          <w:color w:val="000000"/>
          <w:spacing w:val="-7"/>
          <w:sz w:val="28"/>
          <w:szCs w:val="28"/>
        </w:rPr>
        <w:softHyphen/>
        <w:t>т</w:t>
      </w:r>
      <w:r w:rsidRPr="00342787">
        <w:rPr>
          <w:color w:val="000000"/>
          <w:spacing w:val="-5"/>
          <w:sz w:val="28"/>
          <w:szCs w:val="28"/>
        </w:rPr>
        <w:t>екания беременности и родов, раннее физическое и психиче</w:t>
      </w:r>
      <w:r w:rsidRPr="00342787">
        <w:rPr>
          <w:color w:val="000000"/>
          <w:spacing w:val="-5"/>
          <w:sz w:val="28"/>
          <w:szCs w:val="28"/>
        </w:rPr>
        <w:softHyphen/>
      </w:r>
      <w:r w:rsidRPr="00342787">
        <w:rPr>
          <w:color w:val="000000"/>
          <w:spacing w:val="2"/>
          <w:sz w:val="28"/>
          <w:szCs w:val="28"/>
        </w:rPr>
        <w:t>ское развитие (когда начал сидеть, ходить, узнавать окру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pacing w:val="5"/>
          <w:sz w:val="28"/>
          <w:szCs w:val="28"/>
        </w:rPr>
        <w:t>жающих его родных и близких людей и т. д.), когда стал</w:t>
      </w:r>
      <w:r w:rsidRPr="00342787">
        <w:rPr>
          <w:color w:val="000000"/>
          <w:spacing w:val="5"/>
          <w:sz w:val="28"/>
          <w:szCs w:val="28"/>
        </w:rPr>
        <w:br/>
      </w:r>
      <w:r w:rsidRPr="00342787">
        <w:rPr>
          <w:color w:val="000000"/>
          <w:sz w:val="28"/>
          <w:szCs w:val="28"/>
        </w:rPr>
        <w:t>реагировать на звук, откликаться на свое имя, когда появи</w:t>
      </w:r>
      <w:r w:rsidRPr="00342787">
        <w:rPr>
          <w:color w:val="000000"/>
          <w:sz w:val="28"/>
          <w:szCs w:val="28"/>
        </w:rPr>
        <w:softHyphen/>
      </w:r>
      <w:r w:rsidRPr="00342787">
        <w:rPr>
          <w:color w:val="000000"/>
          <w:spacing w:val="-1"/>
          <w:sz w:val="28"/>
          <w:szCs w:val="28"/>
        </w:rPr>
        <w:t xml:space="preserve">лись </w:t>
      </w:r>
      <w:proofErr w:type="spellStart"/>
      <w:r w:rsidRPr="00342787">
        <w:rPr>
          <w:color w:val="000000"/>
          <w:spacing w:val="-1"/>
          <w:sz w:val="28"/>
          <w:szCs w:val="28"/>
        </w:rPr>
        <w:t>гуление</w:t>
      </w:r>
      <w:proofErr w:type="spellEnd"/>
      <w:r w:rsidRPr="00342787">
        <w:rPr>
          <w:color w:val="000000"/>
          <w:spacing w:val="-1"/>
          <w:sz w:val="28"/>
          <w:szCs w:val="28"/>
        </w:rPr>
        <w:t xml:space="preserve"> и лепет; </w:t>
      </w:r>
      <w:proofErr w:type="gramStart"/>
      <w:r w:rsidRPr="00342787">
        <w:rPr>
          <w:color w:val="000000"/>
          <w:spacing w:val="-1"/>
          <w:sz w:val="28"/>
          <w:szCs w:val="28"/>
        </w:rPr>
        <w:t xml:space="preserve">характер протекания </w:t>
      </w:r>
      <w:proofErr w:type="spellStart"/>
      <w:r w:rsidRPr="00342787">
        <w:rPr>
          <w:color w:val="000000"/>
          <w:spacing w:val="-1"/>
          <w:sz w:val="28"/>
          <w:szCs w:val="28"/>
        </w:rPr>
        <w:t>лепетного</w:t>
      </w:r>
      <w:proofErr w:type="spellEnd"/>
      <w:r w:rsidRPr="00342787">
        <w:rPr>
          <w:color w:val="000000"/>
          <w:spacing w:val="-1"/>
          <w:sz w:val="28"/>
          <w:szCs w:val="28"/>
        </w:rPr>
        <w:t xml:space="preserve"> этапа </w:t>
      </w:r>
      <w:r w:rsidRPr="00342787">
        <w:rPr>
          <w:color w:val="000000"/>
          <w:sz w:val="28"/>
          <w:szCs w:val="28"/>
        </w:rPr>
        <w:t>развития речи (низкая активность, однообразие и т. д.), по</w:t>
      </w:r>
      <w:r w:rsidRPr="00342787">
        <w:rPr>
          <w:color w:val="000000"/>
          <w:sz w:val="28"/>
          <w:szCs w:val="28"/>
        </w:rPr>
        <w:softHyphen/>
      </w:r>
      <w:r w:rsidRPr="00342787">
        <w:rPr>
          <w:color w:val="000000"/>
          <w:spacing w:val="-4"/>
          <w:sz w:val="28"/>
          <w:szCs w:val="28"/>
        </w:rPr>
        <w:t>нимание   простых   обращений,   просьб,   время   появления</w:t>
      </w:r>
      <w:r w:rsidRPr="00342787">
        <w:rPr>
          <w:color w:val="000000"/>
          <w:spacing w:val="-4"/>
          <w:sz w:val="28"/>
          <w:szCs w:val="28"/>
        </w:rPr>
        <w:br/>
      </w:r>
      <w:r w:rsidRPr="00342787">
        <w:rPr>
          <w:color w:val="000000"/>
          <w:spacing w:val="-1"/>
          <w:sz w:val="28"/>
          <w:szCs w:val="28"/>
        </w:rPr>
        <w:t xml:space="preserve">осмысленных слов, характер первых слов (целостность или </w:t>
      </w:r>
      <w:r w:rsidRPr="00342787">
        <w:rPr>
          <w:color w:val="000000"/>
          <w:spacing w:val="-5"/>
          <w:sz w:val="28"/>
          <w:szCs w:val="28"/>
        </w:rPr>
        <w:t xml:space="preserve">слоговое воспроизведение, многозначность и т. д.), насколько </w:t>
      </w:r>
      <w:r w:rsidRPr="00342787">
        <w:rPr>
          <w:color w:val="000000"/>
          <w:spacing w:val="-4"/>
          <w:sz w:val="28"/>
          <w:szCs w:val="28"/>
        </w:rPr>
        <w:t>активно повторяет слова за взрослыми, время появления пер</w:t>
      </w:r>
      <w:r w:rsidRPr="00342787">
        <w:rPr>
          <w:color w:val="000000"/>
          <w:spacing w:val="-4"/>
          <w:sz w:val="28"/>
          <w:szCs w:val="28"/>
        </w:rPr>
        <w:softHyphen/>
      </w:r>
      <w:r w:rsidRPr="00342787">
        <w:rPr>
          <w:color w:val="000000"/>
          <w:spacing w:val="-3"/>
          <w:sz w:val="28"/>
          <w:szCs w:val="28"/>
        </w:rPr>
        <w:t>вых словосочетаний, характер поступательного развития ре</w:t>
      </w:r>
      <w:r w:rsidRPr="00342787">
        <w:rPr>
          <w:color w:val="000000"/>
          <w:spacing w:val="-3"/>
          <w:sz w:val="28"/>
          <w:szCs w:val="28"/>
        </w:rPr>
        <w:softHyphen/>
        <w:t>чи (замедленный, динамичный, прерывалось ли речевое раз</w:t>
      </w:r>
      <w:r w:rsidRPr="00342787">
        <w:rPr>
          <w:color w:val="000000"/>
          <w:spacing w:val="-3"/>
          <w:sz w:val="28"/>
          <w:szCs w:val="28"/>
        </w:rPr>
        <w:softHyphen/>
        <w:t>витие (когда, по к</w:t>
      </w:r>
      <w:r w:rsidR="005D1C19">
        <w:rPr>
          <w:color w:val="000000"/>
          <w:spacing w:val="-3"/>
          <w:sz w:val="28"/>
          <w:szCs w:val="28"/>
        </w:rPr>
        <w:t>акой причине, в чем выражалось)</w:t>
      </w:r>
      <w:proofErr w:type="gramEnd"/>
    </w:p>
    <w:p w:rsidR="00F415A1" w:rsidRPr="00342787" w:rsidRDefault="00F415A1" w:rsidP="00342787">
      <w:pPr>
        <w:numPr>
          <w:ilvl w:val="0"/>
          <w:numId w:val="11"/>
        </w:numPr>
        <w:shd w:val="clear" w:color="auto" w:fill="FFFFFF"/>
        <w:tabs>
          <w:tab w:val="left" w:pos="749"/>
          <w:tab w:val="left" w:leader="underscore" w:pos="6466"/>
        </w:tabs>
        <w:jc w:val="both"/>
        <w:rPr>
          <w:color w:val="000000"/>
          <w:spacing w:val="-5"/>
          <w:sz w:val="28"/>
          <w:szCs w:val="28"/>
        </w:rPr>
      </w:pPr>
      <w:r w:rsidRPr="00342787">
        <w:rPr>
          <w:color w:val="000000"/>
          <w:spacing w:val="2"/>
          <w:sz w:val="28"/>
          <w:szCs w:val="28"/>
        </w:rPr>
        <w:t>Заключения специалистов (отоларинголога,  окули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pacing w:val="-1"/>
          <w:sz w:val="28"/>
          <w:szCs w:val="28"/>
        </w:rPr>
        <w:t>ста, психоневролога и др.)</w:t>
      </w:r>
      <w:r w:rsidRPr="00342787">
        <w:rPr>
          <w:color w:val="000000"/>
          <w:sz w:val="28"/>
          <w:szCs w:val="28"/>
        </w:rPr>
        <w:tab/>
      </w:r>
    </w:p>
    <w:p w:rsidR="00F415A1" w:rsidRPr="00342787" w:rsidRDefault="00F415A1" w:rsidP="00342787">
      <w:pPr>
        <w:numPr>
          <w:ilvl w:val="0"/>
          <w:numId w:val="11"/>
        </w:numPr>
        <w:shd w:val="clear" w:color="auto" w:fill="FFFFFF"/>
        <w:tabs>
          <w:tab w:val="left" w:pos="749"/>
          <w:tab w:val="left" w:leader="underscore" w:pos="6494"/>
        </w:tabs>
        <w:jc w:val="both"/>
        <w:rPr>
          <w:color w:val="000000"/>
          <w:spacing w:val="-4"/>
          <w:sz w:val="28"/>
          <w:szCs w:val="28"/>
        </w:rPr>
      </w:pPr>
      <w:r w:rsidRPr="00342787">
        <w:rPr>
          <w:color w:val="000000"/>
          <w:sz w:val="28"/>
          <w:szCs w:val="28"/>
        </w:rPr>
        <w:t>Состояние неречевых процессов  (способность уста</w:t>
      </w:r>
      <w:r w:rsidRPr="00342787">
        <w:rPr>
          <w:color w:val="000000"/>
          <w:sz w:val="28"/>
          <w:szCs w:val="28"/>
        </w:rPr>
        <w:softHyphen/>
        <w:t xml:space="preserve">навливать и поддерживать контакт, особенности внимания и памяти, особенности мыслительных операций, состояние </w:t>
      </w:r>
      <w:r w:rsidRPr="00342787">
        <w:rPr>
          <w:color w:val="000000"/>
          <w:spacing w:val="2"/>
          <w:sz w:val="28"/>
          <w:szCs w:val="28"/>
        </w:rPr>
        <w:t>общей и мелкой моторики, строение и подвижность орга</w:t>
      </w:r>
      <w:r w:rsidRPr="00342787">
        <w:rPr>
          <w:color w:val="000000"/>
          <w:spacing w:val="2"/>
          <w:sz w:val="28"/>
          <w:szCs w:val="28"/>
        </w:rPr>
        <w:softHyphen/>
      </w:r>
      <w:r w:rsidRPr="00342787">
        <w:rPr>
          <w:color w:val="000000"/>
          <w:sz w:val="28"/>
          <w:szCs w:val="28"/>
        </w:rPr>
        <w:t>нов артикуля</w:t>
      </w:r>
      <w:r w:rsidR="005D1C19">
        <w:rPr>
          <w:color w:val="000000"/>
          <w:sz w:val="28"/>
          <w:szCs w:val="28"/>
        </w:rPr>
        <w:t>ционного аппарата)</w:t>
      </w:r>
    </w:p>
    <w:p w:rsidR="00F415A1" w:rsidRPr="005D1C19" w:rsidRDefault="005D1C19" w:rsidP="005D1C19">
      <w:pPr>
        <w:shd w:val="clear" w:color="auto" w:fill="FFFFFF"/>
        <w:tabs>
          <w:tab w:val="left" w:leader="underscore" w:pos="5638"/>
        </w:tabs>
        <w:spacing w:before="58"/>
        <w:jc w:val="both"/>
        <w:rPr>
          <w:sz w:val="28"/>
          <w:szCs w:val="28"/>
        </w:rPr>
      </w:pPr>
      <w:proofErr w:type="gramStart"/>
      <w:r>
        <w:rPr>
          <w:color w:val="000000"/>
          <w:spacing w:val="1"/>
          <w:sz w:val="28"/>
          <w:szCs w:val="28"/>
        </w:rPr>
        <w:t>5.</w:t>
      </w:r>
      <w:r w:rsidR="00F415A1" w:rsidRPr="005D1C19">
        <w:rPr>
          <w:color w:val="000000"/>
          <w:spacing w:val="1"/>
          <w:sz w:val="28"/>
          <w:szCs w:val="28"/>
        </w:rPr>
        <w:t>Обследование понимания названий игрушек, знако</w:t>
      </w:r>
      <w:r w:rsidR="00F415A1" w:rsidRPr="005D1C19">
        <w:rPr>
          <w:color w:val="000000"/>
          <w:spacing w:val="1"/>
          <w:sz w:val="28"/>
          <w:szCs w:val="28"/>
        </w:rPr>
        <w:softHyphen/>
        <w:t xml:space="preserve">мых ребенку, обиходных предметов, частей тела (на своем </w:t>
      </w:r>
      <w:r w:rsidR="00F415A1" w:rsidRPr="005D1C19">
        <w:rPr>
          <w:color w:val="000000"/>
          <w:spacing w:val="3"/>
          <w:sz w:val="28"/>
          <w:szCs w:val="28"/>
        </w:rPr>
        <w:t xml:space="preserve">примере и на примере куклы), предметов, изображенных </w:t>
      </w:r>
      <w:r w:rsidR="00F415A1" w:rsidRPr="005D1C19">
        <w:rPr>
          <w:color w:val="000000"/>
          <w:spacing w:val="1"/>
          <w:sz w:val="28"/>
          <w:szCs w:val="28"/>
        </w:rPr>
        <w:t>на сюжетных и предметных картинках, обиходных дейст</w:t>
      </w:r>
      <w:r w:rsidR="00F415A1" w:rsidRPr="005D1C19">
        <w:rPr>
          <w:color w:val="000000"/>
          <w:spacing w:val="1"/>
          <w:sz w:val="28"/>
          <w:szCs w:val="28"/>
        </w:rPr>
        <w:softHyphen/>
      </w:r>
      <w:r w:rsidR="00F415A1" w:rsidRPr="005D1C19">
        <w:rPr>
          <w:color w:val="000000"/>
          <w:spacing w:val="2"/>
          <w:sz w:val="28"/>
          <w:szCs w:val="28"/>
        </w:rPr>
        <w:t>вий, действий, выраженных возвратными глаголами, дей</w:t>
      </w:r>
      <w:r w:rsidR="00F415A1" w:rsidRPr="005D1C19">
        <w:rPr>
          <w:color w:val="000000"/>
          <w:spacing w:val="2"/>
          <w:sz w:val="28"/>
          <w:szCs w:val="28"/>
        </w:rPr>
        <w:softHyphen/>
      </w:r>
      <w:r w:rsidR="00F415A1" w:rsidRPr="005D1C19">
        <w:rPr>
          <w:color w:val="000000"/>
          <w:spacing w:val="-1"/>
          <w:sz w:val="28"/>
          <w:szCs w:val="28"/>
        </w:rPr>
        <w:t xml:space="preserve">ствий,   близких   по  ситуации,   вопросов  по  содержанию </w:t>
      </w:r>
      <w:r w:rsidR="00F415A1" w:rsidRPr="005D1C19">
        <w:rPr>
          <w:color w:val="000000"/>
          <w:spacing w:val="-2"/>
          <w:sz w:val="28"/>
          <w:szCs w:val="28"/>
        </w:rPr>
        <w:t>сюжетной    картинки,    пространственного    расположения</w:t>
      </w:r>
      <w:r w:rsidR="00F415A1" w:rsidRPr="005D1C19">
        <w:rPr>
          <w:color w:val="000000"/>
          <w:spacing w:val="-2"/>
          <w:sz w:val="28"/>
          <w:szCs w:val="28"/>
        </w:rPr>
        <w:br/>
      </w:r>
      <w:r w:rsidR="00F415A1" w:rsidRPr="005D1C19">
        <w:rPr>
          <w:color w:val="000000"/>
          <w:spacing w:val="6"/>
          <w:sz w:val="28"/>
          <w:szCs w:val="28"/>
        </w:rPr>
        <w:t xml:space="preserve">предметов (подойди к шкафу,  возьми книгу, положи ее </w:t>
      </w:r>
      <w:r w:rsidR="00F415A1" w:rsidRPr="005D1C19">
        <w:rPr>
          <w:color w:val="000000"/>
          <w:spacing w:val="8"/>
          <w:sz w:val="28"/>
          <w:szCs w:val="28"/>
        </w:rPr>
        <w:t>на полку;</w:t>
      </w:r>
      <w:proofErr w:type="gramEnd"/>
      <w:r w:rsidR="00F415A1" w:rsidRPr="005D1C19">
        <w:rPr>
          <w:color w:val="000000"/>
          <w:spacing w:val="8"/>
          <w:sz w:val="28"/>
          <w:szCs w:val="28"/>
        </w:rPr>
        <w:t xml:space="preserve"> </w:t>
      </w:r>
      <w:proofErr w:type="gramStart"/>
      <w:r w:rsidR="00F415A1" w:rsidRPr="005D1C19">
        <w:rPr>
          <w:color w:val="000000"/>
          <w:spacing w:val="8"/>
          <w:sz w:val="28"/>
          <w:szCs w:val="28"/>
        </w:rPr>
        <w:t xml:space="preserve">положи мяч под стул; карандаш — в коробку </w:t>
      </w:r>
      <w:r w:rsidR="00F415A1" w:rsidRPr="005D1C19">
        <w:rPr>
          <w:color w:val="000000"/>
          <w:spacing w:val="3"/>
          <w:sz w:val="28"/>
          <w:szCs w:val="28"/>
        </w:rPr>
        <w:t>и т. д.), назначения предметов, названия признаков по ве</w:t>
      </w:r>
      <w:r w:rsidR="00F415A1" w:rsidRPr="005D1C19">
        <w:rPr>
          <w:color w:val="000000"/>
          <w:spacing w:val="3"/>
          <w:sz w:val="28"/>
          <w:szCs w:val="28"/>
        </w:rPr>
        <w:softHyphen/>
      </w:r>
      <w:r w:rsidR="00F415A1" w:rsidRPr="005D1C19">
        <w:rPr>
          <w:color w:val="000000"/>
          <w:spacing w:val="2"/>
          <w:sz w:val="28"/>
          <w:szCs w:val="28"/>
        </w:rPr>
        <w:t>личине, цвету, принадлежности и т. п., обобщающего зна</w:t>
      </w:r>
      <w:r w:rsidR="00F415A1" w:rsidRPr="005D1C19">
        <w:rPr>
          <w:color w:val="000000"/>
          <w:spacing w:val="2"/>
          <w:sz w:val="28"/>
          <w:szCs w:val="28"/>
        </w:rPr>
        <w:softHyphen/>
      </w:r>
      <w:r w:rsidR="00F415A1" w:rsidRPr="005D1C19">
        <w:rPr>
          <w:color w:val="000000"/>
          <w:spacing w:val="3"/>
          <w:sz w:val="28"/>
          <w:szCs w:val="28"/>
        </w:rPr>
        <w:t>чения слов, категории числа существительных, числа, ро</w:t>
      </w:r>
      <w:r w:rsidR="00F415A1" w:rsidRPr="005D1C19">
        <w:rPr>
          <w:color w:val="000000"/>
          <w:spacing w:val="2"/>
          <w:sz w:val="28"/>
          <w:szCs w:val="28"/>
        </w:rPr>
        <w:t xml:space="preserve">да, вида глаголов, понимание префиксального изменения </w:t>
      </w:r>
      <w:r w:rsidR="00F415A1" w:rsidRPr="005D1C19">
        <w:rPr>
          <w:color w:val="000000"/>
          <w:spacing w:val="4"/>
          <w:sz w:val="28"/>
          <w:szCs w:val="28"/>
        </w:rPr>
        <w:t>глаголов, залоговых отношений, падежных форм, катего</w:t>
      </w:r>
      <w:r w:rsidRPr="005D1C19">
        <w:rPr>
          <w:color w:val="000000"/>
          <w:sz w:val="28"/>
          <w:szCs w:val="28"/>
        </w:rPr>
        <w:t>рии рода прилагательных</w:t>
      </w:r>
      <w:proofErr w:type="gramEnd"/>
    </w:p>
    <w:p w:rsidR="00F415A1" w:rsidRPr="00342787" w:rsidRDefault="00AA0841" w:rsidP="00AA0841">
      <w:pPr>
        <w:shd w:val="clear" w:color="auto" w:fill="FFFFFF"/>
        <w:tabs>
          <w:tab w:val="left" w:pos="763"/>
          <w:tab w:val="left" w:leader="underscore" w:pos="5638"/>
        </w:tabs>
        <w:spacing w:before="58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6.</w:t>
      </w:r>
      <w:r w:rsidR="00F415A1" w:rsidRPr="00342787">
        <w:rPr>
          <w:color w:val="000000"/>
          <w:spacing w:val="2"/>
          <w:sz w:val="28"/>
          <w:szCs w:val="28"/>
        </w:rPr>
        <w:t>Обследование понимания коротких текстов (прослу</w:t>
      </w:r>
      <w:r w:rsidR="00F415A1" w:rsidRPr="00342787">
        <w:rPr>
          <w:color w:val="000000"/>
          <w:spacing w:val="-1"/>
          <w:sz w:val="28"/>
          <w:szCs w:val="28"/>
        </w:rPr>
        <w:t>шивание текста, выполнение указательных действий с опо</w:t>
      </w:r>
      <w:r w:rsidR="00F415A1" w:rsidRPr="00342787">
        <w:rPr>
          <w:color w:val="000000"/>
          <w:spacing w:val="-2"/>
          <w:sz w:val="28"/>
          <w:szCs w:val="28"/>
        </w:rPr>
        <w:t>рой на вопросы по содержанию)</w:t>
      </w:r>
      <w:r w:rsidR="00F415A1" w:rsidRPr="00342787">
        <w:rPr>
          <w:color w:val="000000"/>
          <w:sz w:val="28"/>
          <w:szCs w:val="28"/>
        </w:rPr>
        <w:tab/>
      </w:r>
    </w:p>
    <w:p w:rsidR="00F415A1" w:rsidRPr="00342787" w:rsidRDefault="00AA0841" w:rsidP="00AA0841">
      <w:pPr>
        <w:shd w:val="clear" w:color="auto" w:fill="FFFFFF"/>
        <w:tabs>
          <w:tab w:val="left" w:pos="763"/>
        </w:tabs>
        <w:spacing w:before="50"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7.</w:t>
      </w:r>
      <w:r w:rsidR="00F415A1" w:rsidRPr="00342787">
        <w:rPr>
          <w:color w:val="000000"/>
          <w:spacing w:val="-1"/>
          <w:sz w:val="28"/>
          <w:szCs w:val="28"/>
        </w:rPr>
        <w:t>Обследование активного словаря и навыков речевого по</w:t>
      </w:r>
      <w:r w:rsidR="00F415A1" w:rsidRPr="00342787">
        <w:rPr>
          <w:color w:val="000000"/>
          <w:sz w:val="28"/>
          <w:szCs w:val="28"/>
        </w:rPr>
        <w:t>дражания (количество словесных единиц в активной ре</w:t>
      </w:r>
      <w:r w:rsidR="00F415A1" w:rsidRPr="00342787">
        <w:rPr>
          <w:color w:val="000000"/>
          <w:spacing w:val="6"/>
          <w:sz w:val="28"/>
          <w:szCs w:val="28"/>
        </w:rPr>
        <w:t>чи ребенка, частота использования отдельных слов, воз</w:t>
      </w:r>
      <w:r w:rsidR="00F415A1" w:rsidRPr="00342787">
        <w:rPr>
          <w:color w:val="000000"/>
          <w:spacing w:val="1"/>
          <w:sz w:val="28"/>
          <w:szCs w:val="28"/>
        </w:rPr>
        <w:t>можности повторения за логопедом слов из активного</w:t>
      </w:r>
      <w:r w:rsidR="00F415A1" w:rsidRPr="00342787">
        <w:rPr>
          <w:color w:val="000000"/>
          <w:spacing w:val="1"/>
          <w:sz w:val="28"/>
          <w:szCs w:val="28"/>
        </w:rPr>
        <w:br/>
        <w:t>лек</w:t>
      </w:r>
      <w:r w:rsidR="00F415A1" w:rsidRPr="00342787">
        <w:rPr>
          <w:color w:val="000000"/>
          <w:spacing w:val="-2"/>
          <w:sz w:val="28"/>
          <w:szCs w:val="28"/>
        </w:rPr>
        <w:t xml:space="preserve">сикона (в любом фонетическом оформлении, возможности </w:t>
      </w:r>
      <w:r w:rsidR="00F415A1" w:rsidRPr="00342787">
        <w:rPr>
          <w:color w:val="000000"/>
          <w:spacing w:val="4"/>
          <w:sz w:val="28"/>
          <w:szCs w:val="28"/>
        </w:rPr>
        <w:t xml:space="preserve">повторения  отдельных  гласных  звуков  и  их сочетаний </w:t>
      </w:r>
      <w:r w:rsidR="00F415A1" w:rsidRPr="00342787">
        <w:rPr>
          <w:color w:val="000000"/>
          <w:spacing w:val="-5"/>
          <w:sz w:val="28"/>
          <w:szCs w:val="28"/>
        </w:rPr>
        <w:t>([у], [а], [о]</w:t>
      </w:r>
      <w:proofErr w:type="gramStart"/>
      <w:r w:rsidR="00F415A1" w:rsidRPr="00342787">
        <w:rPr>
          <w:color w:val="000000"/>
          <w:spacing w:val="-5"/>
          <w:sz w:val="28"/>
          <w:szCs w:val="28"/>
        </w:rPr>
        <w:t xml:space="preserve"> ,</w:t>
      </w:r>
      <w:proofErr w:type="gramEnd"/>
      <w:r w:rsidR="00F415A1" w:rsidRPr="00342787">
        <w:rPr>
          <w:color w:val="000000"/>
          <w:spacing w:val="-5"/>
          <w:sz w:val="28"/>
          <w:szCs w:val="28"/>
        </w:rPr>
        <w:t>[и]) возможность использования в речи</w:t>
      </w:r>
      <w:r w:rsidR="00F415A1" w:rsidRPr="00342787">
        <w:rPr>
          <w:color w:val="000000"/>
          <w:spacing w:val="-5"/>
          <w:sz w:val="28"/>
          <w:szCs w:val="28"/>
        </w:rPr>
        <w:br/>
      </w:r>
      <w:r w:rsidR="00F415A1" w:rsidRPr="00342787">
        <w:rPr>
          <w:color w:val="000000"/>
          <w:spacing w:val="-1"/>
          <w:sz w:val="28"/>
          <w:szCs w:val="28"/>
        </w:rPr>
        <w:t xml:space="preserve">комплексов и звукоподражаний, проявления многозначности </w:t>
      </w:r>
      <w:r w:rsidR="00F415A1" w:rsidRPr="00342787">
        <w:rPr>
          <w:color w:val="000000"/>
          <w:spacing w:val="2"/>
          <w:sz w:val="28"/>
          <w:szCs w:val="28"/>
        </w:rPr>
        <w:t xml:space="preserve">слов, возможности соединения </w:t>
      </w:r>
      <w:proofErr w:type="spellStart"/>
      <w:r w:rsidR="00F415A1" w:rsidRPr="00342787">
        <w:rPr>
          <w:color w:val="000000"/>
          <w:spacing w:val="2"/>
          <w:sz w:val="28"/>
          <w:szCs w:val="28"/>
        </w:rPr>
        <w:t>лепетных</w:t>
      </w:r>
      <w:proofErr w:type="spellEnd"/>
      <w:r w:rsidR="00F415A1" w:rsidRPr="00342787">
        <w:rPr>
          <w:color w:val="000000"/>
          <w:spacing w:val="2"/>
          <w:sz w:val="28"/>
          <w:szCs w:val="28"/>
        </w:rPr>
        <w:t xml:space="preserve"> слов в фраг</w:t>
      </w:r>
      <w:r w:rsidR="00F415A1" w:rsidRPr="00342787">
        <w:rPr>
          <w:color w:val="000000"/>
          <w:spacing w:val="3"/>
          <w:sz w:val="28"/>
          <w:szCs w:val="28"/>
        </w:rPr>
        <w:t xml:space="preserve">менты предложений </w:t>
      </w:r>
      <w:r w:rsidR="00F415A1" w:rsidRPr="00342787">
        <w:rPr>
          <w:i/>
          <w:iCs/>
          <w:color w:val="000000"/>
          <w:spacing w:val="3"/>
          <w:sz w:val="28"/>
          <w:szCs w:val="28"/>
        </w:rPr>
        <w:t xml:space="preserve">(«да ку» </w:t>
      </w:r>
      <w:r w:rsidR="00F415A1" w:rsidRPr="00342787">
        <w:rPr>
          <w:color w:val="000000"/>
          <w:spacing w:val="3"/>
          <w:sz w:val="28"/>
          <w:szCs w:val="28"/>
        </w:rPr>
        <w:t>— дай куклу).</w:t>
      </w:r>
    </w:p>
    <w:p w:rsidR="00F415A1" w:rsidRPr="00342787" w:rsidRDefault="00AA0841" w:rsidP="00342787">
      <w:pPr>
        <w:shd w:val="clear" w:color="auto" w:fill="FFFFFF"/>
        <w:tabs>
          <w:tab w:val="left" w:leader="underscore" w:pos="5638"/>
        </w:tabs>
        <w:ind w:left="396"/>
        <w:jc w:val="both"/>
        <w:rPr>
          <w:b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Логопедическое заключение</w:t>
      </w:r>
    </w:p>
    <w:p w:rsidR="00F415A1" w:rsidRPr="00342787" w:rsidRDefault="00F415A1" w:rsidP="00342787">
      <w:pPr>
        <w:shd w:val="clear" w:color="auto" w:fill="FFFFFF"/>
        <w:tabs>
          <w:tab w:val="left" w:pos="749"/>
        </w:tabs>
        <w:spacing w:before="7"/>
        <w:jc w:val="both"/>
        <w:rPr>
          <w:color w:val="000000"/>
          <w:spacing w:val="-7"/>
          <w:sz w:val="28"/>
          <w:szCs w:val="28"/>
        </w:rPr>
      </w:pPr>
    </w:p>
    <w:p w:rsidR="00AA0841" w:rsidRDefault="00AA0841" w:rsidP="00342787">
      <w:pPr>
        <w:shd w:val="clear" w:color="auto" w:fill="FFFFFF"/>
        <w:spacing w:before="108"/>
        <w:ind w:left="50" w:right="36" w:firstLine="353"/>
        <w:jc w:val="both"/>
        <w:rPr>
          <w:b/>
          <w:bCs/>
          <w:color w:val="000000"/>
          <w:spacing w:val="-4"/>
          <w:sz w:val="28"/>
          <w:szCs w:val="28"/>
        </w:rPr>
      </w:pPr>
    </w:p>
    <w:p w:rsidR="00AA0841" w:rsidRDefault="00AA0841" w:rsidP="00342787">
      <w:pPr>
        <w:shd w:val="clear" w:color="auto" w:fill="FFFFFF"/>
        <w:spacing w:before="108"/>
        <w:ind w:left="50" w:right="36" w:firstLine="353"/>
        <w:jc w:val="both"/>
        <w:rPr>
          <w:b/>
          <w:bCs/>
          <w:color w:val="000000"/>
          <w:spacing w:val="-4"/>
          <w:sz w:val="28"/>
          <w:szCs w:val="28"/>
        </w:rPr>
      </w:pPr>
    </w:p>
    <w:p w:rsidR="00AA0841" w:rsidRDefault="00AA0841" w:rsidP="00342787">
      <w:pPr>
        <w:shd w:val="clear" w:color="auto" w:fill="FFFFFF"/>
        <w:spacing w:before="108"/>
        <w:ind w:left="50" w:right="36" w:firstLine="353"/>
        <w:jc w:val="both"/>
        <w:rPr>
          <w:b/>
          <w:bCs/>
          <w:color w:val="000000"/>
          <w:spacing w:val="-4"/>
          <w:sz w:val="28"/>
          <w:szCs w:val="28"/>
        </w:rPr>
      </w:pPr>
    </w:p>
    <w:p w:rsidR="00F415A1" w:rsidRPr="00342787" w:rsidRDefault="00F415A1" w:rsidP="00342787">
      <w:pPr>
        <w:shd w:val="clear" w:color="auto" w:fill="FFFFFF"/>
        <w:spacing w:before="108"/>
        <w:ind w:left="50" w:right="36" w:firstLine="353"/>
        <w:jc w:val="both"/>
        <w:rPr>
          <w:sz w:val="28"/>
          <w:szCs w:val="28"/>
        </w:rPr>
      </w:pPr>
      <w:r w:rsidRPr="00342787">
        <w:rPr>
          <w:b/>
          <w:bCs/>
          <w:color w:val="000000"/>
          <w:spacing w:val="-4"/>
          <w:sz w:val="28"/>
          <w:szCs w:val="28"/>
        </w:rPr>
        <w:t>Рекомендации к оценке полученных результатов обследова</w:t>
      </w:r>
      <w:r w:rsidRPr="00342787">
        <w:rPr>
          <w:b/>
          <w:bCs/>
          <w:color w:val="000000"/>
          <w:spacing w:val="-11"/>
          <w:sz w:val="28"/>
          <w:szCs w:val="28"/>
        </w:rPr>
        <w:t>ния:</w:t>
      </w:r>
    </w:p>
    <w:p w:rsidR="00F415A1" w:rsidRPr="00342787" w:rsidRDefault="00F415A1" w:rsidP="00342787">
      <w:pPr>
        <w:numPr>
          <w:ilvl w:val="0"/>
          <w:numId w:val="13"/>
        </w:numPr>
        <w:shd w:val="clear" w:color="auto" w:fill="FFFFFF"/>
        <w:tabs>
          <w:tab w:val="left" w:pos="684"/>
        </w:tabs>
        <w:spacing w:before="36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3"/>
          <w:sz w:val="28"/>
          <w:szCs w:val="28"/>
        </w:rPr>
        <w:t>сопоставить уровен</w:t>
      </w:r>
      <w:r w:rsidR="00AA0841">
        <w:rPr>
          <w:color w:val="000000"/>
          <w:spacing w:val="3"/>
          <w:sz w:val="28"/>
          <w:szCs w:val="28"/>
        </w:rPr>
        <w:t>ь понимания речи с уровнем</w:t>
      </w:r>
      <w:r w:rsidRPr="00342787">
        <w:rPr>
          <w:color w:val="000000"/>
          <w:spacing w:val="3"/>
          <w:sz w:val="28"/>
          <w:szCs w:val="28"/>
        </w:rPr>
        <w:br/>
      </w:r>
      <w:r w:rsidRPr="00342787">
        <w:rPr>
          <w:color w:val="000000"/>
          <w:spacing w:val="2"/>
          <w:sz w:val="28"/>
          <w:szCs w:val="28"/>
        </w:rPr>
        <w:lastRenderedPageBreak/>
        <w:t>экспрессивной речи ребенка;</w:t>
      </w:r>
    </w:p>
    <w:p w:rsidR="00F415A1" w:rsidRPr="00342787" w:rsidRDefault="00F415A1" w:rsidP="00342787">
      <w:pPr>
        <w:numPr>
          <w:ilvl w:val="0"/>
          <w:numId w:val="13"/>
        </w:numPr>
        <w:shd w:val="clear" w:color="auto" w:fill="FFFFFF"/>
        <w:tabs>
          <w:tab w:val="left" w:pos="684"/>
        </w:tabs>
        <w:spacing w:before="14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3"/>
          <w:sz w:val="28"/>
          <w:szCs w:val="28"/>
        </w:rPr>
        <w:t xml:space="preserve">определить количественный состав имеющихся у ребенка слов и </w:t>
      </w:r>
      <w:proofErr w:type="spellStart"/>
      <w:r w:rsidRPr="00342787">
        <w:rPr>
          <w:color w:val="000000"/>
          <w:spacing w:val="3"/>
          <w:sz w:val="28"/>
          <w:szCs w:val="28"/>
        </w:rPr>
        <w:t>отдифференцировать</w:t>
      </w:r>
      <w:proofErr w:type="spellEnd"/>
      <w:r w:rsidRPr="00342787">
        <w:rPr>
          <w:color w:val="000000"/>
          <w:spacing w:val="3"/>
          <w:sz w:val="28"/>
          <w:szCs w:val="28"/>
        </w:rPr>
        <w:t xml:space="preserve"> их по категориям:</w:t>
      </w:r>
    </w:p>
    <w:p w:rsidR="00F415A1" w:rsidRPr="00342787" w:rsidRDefault="00F415A1" w:rsidP="00342787">
      <w:pPr>
        <w:jc w:val="both"/>
        <w:rPr>
          <w:sz w:val="28"/>
          <w:szCs w:val="28"/>
        </w:rPr>
      </w:pPr>
    </w:p>
    <w:p w:rsidR="00F415A1" w:rsidRPr="00342787" w:rsidRDefault="00F415A1" w:rsidP="00342787">
      <w:pPr>
        <w:numPr>
          <w:ilvl w:val="0"/>
          <w:numId w:val="9"/>
        </w:numPr>
        <w:shd w:val="clear" w:color="auto" w:fill="FFFFFF"/>
        <w:tabs>
          <w:tab w:val="left" w:pos="670"/>
        </w:tabs>
        <w:ind w:left="468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3"/>
          <w:sz w:val="28"/>
          <w:szCs w:val="28"/>
        </w:rPr>
        <w:t xml:space="preserve">правильно произносимые слова </w:t>
      </w:r>
      <w:r w:rsidRPr="00342787">
        <w:rPr>
          <w:i/>
          <w:iCs/>
          <w:color w:val="000000"/>
          <w:spacing w:val="3"/>
          <w:sz w:val="28"/>
          <w:szCs w:val="28"/>
        </w:rPr>
        <w:t>(папа, мама, баба);</w:t>
      </w:r>
    </w:p>
    <w:p w:rsidR="00F415A1" w:rsidRPr="00342787" w:rsidRDefault="00F415A1" w:rsidP="00342787">
      <w:pPr>
        <w:numPr>
          <w:ilvl w:val="0"/>
          <w:numId w:val="9"/>
        </w:numPr>
        <w:shd w:val="clear" w:color="auto" w:fill="FFFFFF"/>
        <w:tabs>
          <w:tab w:val="left" w:pos="670"/>
        </w:tabs>
        <w:spacing w:before="14"/>
        <w:ind w:left="14" w:firstLine="454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2"/>
          <w:sz w:val="28"/>
          <w:szCs w:val="28"/>
        </w:rPr>
        <w:t xml:space="preserve">слова-фрагменты  </w:t>
      </w:r>
      <w:r w:rsidRPr="00342787">
        <w:rPr>
          <w:i/>
          <w:iCs/>
          <w:color w:val="000000"/>
          <w:spacing w:val="2"/>
          <w:sz w:val="28"/>
          <w:szCs w:val="28"/>
        </w:rPr>
        <w:t>(«</w:t>
      </w:r>
      <w:proofErr w:type="spellStart"/>
      <w:r w:rsidRPr="00342787">
        <w:rPr>
          <w:i/>
          <w:iCs/>
          <w:color w:val="000000"/>
          <w:spacing w:val="2"/>
          <w:sz w:val="28"/>
          <w:szCs w:val="28"/>
        </w:rPr>
        <w:t>япа</w:t>
      </w:r>
      <w:proofErr w:type="spellEnd"/>
      <w:r w:rsidRPr="00342787">
        <w:rPr>
          <w:i/>
          <w:iCs/>
          <w:color w:val="000000"/>
          <w:spacing w:val="2"/>
          <w:sz w:val="28"/>
          <w:szCs w:val="28"/>
        </w:rPr>
        <w:t xml:space="preserve">» </w:t>
      </w:r>
      <w:r w:rsidRPr="00342787">
        <w:rPr>
          <w:color w:val="000000"/>
          <w:spacing w:val="2"/>
          <w:sz w:val="28"/>
          <w:szCs w:val="28"/>
        </w:rPr>
        <w:t xml:space="preserve">— яблоко,   </w:t>
      </w:r>
      <w:r w:rsidRPr="00342787">
        <w:rPr>
          <w:i/>
          <w:iCs/>
          <w:color w:val="000000"/>
          <w:spacing w:val="2"/>
          <w:sz w:val="28"/>
          <w:szCs w:val="28"/>
        </w:rPr>
        <w:t>«</w:t>
      </w:r>
      <w:proofErr w:type="gramStart"/>
      <w:r w:rsidRPr="00342787">
        <w:rPr>
          <w:i/>
          <w:iCs/>
          <w:color w:val="000000"/>
          <w:spacing w:val="2"/>
          <w:sz w:val="28"/>
          <w:szCs w:val="28"/>
        </w:rPr>
        <w:t>ко</w:t>
      </w:r>
      <w:proofErr w:type="gramEnd"/>
      <w:r w:rsidRPr="00342787">
        <w:rPr>
          <w:i/>
          <w:iCs/>
          <w:color w:val="000000"/>
          <w:spacing w:val="2"/>
          <w:sz w:val="28"/>
          <w:szCs w:val="28"/>
        </w:rPr>
        <w:t xml:space="preserve">» </w:t>
      </w:r>
      <w:r w:rsidR="00AA0841">
        <w:rPr>
          <w:color w:val="000000"/>
          <w:spacing w:val="2"/>
          <w:sz w:val="28"/>
          <w:szCs w:val="28"/>
        </w:rPr>
        <w:t>— кошка,   «</w:t>
      </w:r>
      <w:r w:rsidRPr="00342787">
        <w:rPr>
          <w:i/>
          <w:iCs/>
          <w:color w:val="000000"/>
          <w:spacing w:val="4"/>
          <w:sz w:val="28"/>
          <w:szCs w:val="28"/>
        </w:rPr>
        <w:t xml:space="preserve">ка» </w:t>
      </w:r>
      <w:r w:rsidRPr="00342787">
        <w:rPr>
          <w:color w:val="000000"/>
          <w:spacing w:val="4"/>
          <w:sz w:val="28"/>
          <w:szCs w:val="28"/>
        </w:rPr>
        <w:t>— мишка);</w:t>
      </w:r>
    </w:p>
    <w:p w:rsidR="00F415A1" w:rsidRPr="00342787" w:rsidRDefault="00F415A1" w:rsidP="00342787">
      <w:pPr>
        <w:numPr>
          <w:ilvl w:val="0"/>
          <w:numId w:val="9"/>
        </w:numPr>
        <w:shd w:val="clear" w:color="auto" w:fill="FFFFFF"/>
        <w:tabs>
          <w:tab w:val="left" w:pos="670"/>
        </w:tabs>
        <w:spacing w:before="36"/>
        <w:ind w:left="468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3"/>
          <w:sz w:val="28"/>
          <w:szCs w:val="28"/>
        </w:rPr>
        <w:t xml:space="preserve">слоговые звукоподражания </w:t>
      </w:r>
      <w:r w:rsidRPr="00342787">
        <w:rPr>
          <w:i/>
          <w:iCs/>
          <w:color w:val="000000"/>
          <w:spacing w:val="3"/>
          <w:sz w:val="28"/>
          <w:szCs w:val="28"/>
        </w:rPr>
        <w:t>(</w:t>
      </w:r>
      <w:proofErr w:type="spellStart"/>
      <w:r w:rsidRPr="00342787">
        <w:rPr>
          <w:i/>
          <w:iCs/>
          <w:color w:val="000000"/>
          <w:spacing w:val="3"/>
          <w:sz w:val="28"/>
          <w:szCs w:val="28"/>
        </w:rPr>
        <w:t>му-му</w:t>
      </w:r>
      <w:proofErr w:type="spellEnd"/>
      <w:r w:rsidRPr="00342787">
        <w:rPr>
          <w:i/>
          <w:iCs/>
          <w:color w:val="000000"/>
          <w:spacing w:val="3"/>
          <w:sz w:val="28"/>
          <w:szCs w:val="28"/>
        </w:rPr>
        <w:t xml:space="preserve">, </w:t>
      </w:r>
      <w:proofErr w:type="gramStart"/>
      <w:r w:rsidRPr="00342787">
        <w:rPr>
          <w:i/>
          <w:iCs/>
          <w:color w:val="000000"/>
          <w:spacing w:val="3"/>
          <w:sz w:val="28"/>
          <w:szCs w:val="28"/>
        </w:rPr>
        <w:t>га-га</w:t>
      </w:r>
      <w:proofErr w:type="gramEnd"/>
      <w:r w:rsidRPr="00342787">
        <w:rPr>
          <w:i/>
          <w:iCs/>
          <w:color w:val="000000"/>
          <w:spacing w:val="3"/>
          <w:sz w:val="28"/>
          <w:szCs w:val="28"/>
        </w:rPr>
        <w:t>);</w:t>
      </w:r>
    </w:p>
    <w:p w:rsidR="00F415A1" w:rsidRPr="00342787" w:rsidRDefault="00F415A1" w:rsidP="00342787">
      <w:pPr>
        <w:numPr>
          <w:ilvl w:val="0"/>
          <w:numId w:val="9"/>
        </w:numPr>
        <w:shd w:val="clear" w:color="auto" w:fill="FFFFFF"/>
        <w:tabs>
          <w:tab w:val="left" w:pos="670"/>
        </w:tabs>
        <w:spacing w:before="7"/>
        <w:ind w:left="14" w:firstLine="454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5"/>
          <w:sz w:val="28"/>
          <w:szCs w:val="28"/>
        </w:rPr>
        <w:t xml:space="preserve">контурные слова </w:t>
      </w:r>
      <w:r w:rsidRPr="00342787">
        <w:rPr>
          <w:i/>
          <w:iCs/>
          <w:color w:val="000000"/>
          <w:spacing w:val="5"/>
          <w:sz w:val="28"/>
          <w:szCs w:val="28"/>
        </w:rPr>
        <w:t>(«</w:t>
      </w:r>
      <w:proofErr w:type="spellStart"/>
      <w:r w:rsidRPr="00342787">
        <w:rPr>
          <w:i/>
          <w:iCs/>
          <w:color w:val="000000"/>
          <w:spacing w:val="5"/>
          <w:sz w:val="28"/>
          <w:szCs w:val="28"/>
        </w:rPr>
        <w:t>ника</w:t>
      </w:r>
      <w:proofErr w:type="spellEnd"/>
      <w:r w:rsidRPr="00342787">
        <w:rPr>
          <w:i/>
          <w:iCs/>
          <w:color w:val="000000"/>
          <w:spacing w:val="5"/>
          <w:sz w:val="28"/>
          <w:szCs w:val="28"/>
        </w:rPr>
        <w:t xml:space="preserve">» </w:t>
      </w:r>
      <w:r w:rsidRPr="00342787">
        <w:rPr>
          <w:color w:val="000000"/>
          <w:spacing w:val="5"/>
          <w:sz w:val="28"/>
          <w:szCs w:val="28"/>
        </w:rPr>
        <w:t xml:space="preserve">— книга,  </w:t>
      </w:r>
      <w:r w:rsidRPr="00342787">
        <w:rPr>
          <w:i/>
          <w:iCs/>
          <w:color w:val="000000"/>
          <w:spacing w:val="5"/>
          <w:sz w:val="28"/>
          <w:szCs w:val="28"/>
        </w:rPr>
        <w:t>«</w:t>
      </w:r>
      <w:proofErr w:type="spellStart"/>
      <w:r w:rsidRPr="00342787">
        <w:rPr>
          <w:i/>
          <w:iCs/>
          <w:color w:val="000000"/>
          <w:spacing w:val="5"/>
          <w:sz w:val="28"/>
          <w:szCs w:val="28"/>
        </w:rPr>
        <w:t>ати</w:t>
      </w:r>
      <w:proofErr w:type="spellEnd"/>
      <w:r w:rsidRPr="00342787">
        <w:rPr>
          <w:i/>
          <w:iCs/>
          <w:color w:val="000000"/>
          <w:spacing w:val="5"/>
          <w:sz w:val="28"/>
          <w:szCs w:val="28"/>
        </w:rPr>
        <w:t xml:space="preserve">» </w:t>
      </w:r>
      <w:r w:rsidR="00AA0841">
        <w:rPr>
          <w:color w:val="000000"/>
          <w:spacing w:val="5"/>
          <w:sz w:val="28"/>
          <w:szCs w:val="28"/>
        </w:rPr>
        <w:t xml:space="preserve">— очки, </w:t>
      </w:r>
      <w:proofErr w:type="spellStart"/>
      <w:r w:rsidRPr="00342787">
        <w:rPr>
          <w:i/>
          <w:iCs/>
          <w:color w:val="000000"/>
          <w:spacing w:val="4"/>
          <w:sz w:val="28"/>
          <w:szCs w:val="28"/>
        </w:rPr>
        <w:t>тя</w:t>
      </w:r>
      <w:proofErr w:type="spellEnd"/>
      <w:r w:rsidRPr="00342787">
        <w:rPr>
          <w:i/>
          <w:iCs/>
          <w:color w:val="000000"/>
          <w:spacing w:val="4"/>
          <w:sz w:val="28"/>
          <w:szCs w:val="28"/>
        </w:rPr>
        <w:t xml:space="preserve">» </w:t>
      </w:r>
      <w:r w:rsidRPr="00342787">
        <w:rPr>
          <w:color w:val="000000"/>
          <w:spacing w:val="4"/>
          <w:sz w:val="28"/>
          <w:szCs w:val="28"/>
        </w:rPr>
        <w:t>— рука);</w:t>
      </w:r>
    </w:p>
    <w:p w:rsidR="00F415A1" w:rsidRPr="00342787" w:rsidRDefault="00F415A1" w:rsidP="00342787">
      <w:pPr>
        <w:numPr>
          <w:ilvl w:val="0"/>
          <w:numId w:val="9"/>
        </w:numPr>
        <w:shd w:val="clear" w:color="auto" w:fill="FFFFFF"/>
        <w:tabs>
          <w:tab w:val="left" w:pos="670"/>
        </w:tabs>
        <w:spacing w:before="36"/>
        <w:ind w:left="14" w:firstLine="454"/>
        <w:jc w:val="both"/>
        <w:rPr>
          <w:color w:val="000000"/>
          <w:sz w:val="28"/>
          <w:szCs w:val="28"/>
        </w:rPr>
      </w:pPr>
      <w:r w:rsidRPr="00342787">
        <w:rPr>
          <w:color w:val="000000"/>
          <w:spacing w:val="2"/>
          <w:sz w:val="28"/>
          <w:szCs w:val="28"/>
        </w:rPr>
        <w:t>диффузные слова (</w:t>
      </w:r>
      <w:r w:rsidR="00AA0841">
        <w:rPr>
          <w:color w:val="000000"/>
          <w:spacing w:val="2"/>
          <w:sz w:val="28"/>
          <w:szCs w:val="28"/>
        </w:rPr>
        <w:t xml:space="preserve">не соотносящиеся с нормативными </w:t>
      </w:r>
      <w:r w:rsidRPr="00342787">
        <w:rPr>
          <w:color w:val="000000"/>
          <w:spacing w:val="3"/>
          <w:sz w:val="28"/>
          <w:szCs w:val="28"/>
        </w:rPr>
        <w:t>с</w:t>
      </w:r>
      <w:r w:rsidR="00AA0841">
        <w:rPr>
          <w:color w:val="000000"/>
          <w:spacing w:val="3"/>
          <w:sz w:val="28"/>
          <w:szCs w:val="28"/>
        </w:rPr>
        <w:t>х</w:t>
      </w:r>
      <w:r w:rsidRPr="00342787">
        <w:rPr>
          <w:color w:val="000000"/>
          <w:spacing w:val="3"/>
          <w:sz w:val="28"/>
          <w:szCs w:val="28"/>
        </w:rPr>
        <w:t xml:space="preserve">емами) </w:t>
      </w:r>
      <w:r w:rsidRPr="00342787">
        <w:rPr>
          <w:i/>
          <w:iCs/>
          <w:color w:val="000000"/>
          <w:spacing w:val="3"/>
          <w:sz w:val="28"/>
          <w:szCs w:val="28"/>
        </w:rPr>
        <w:t>(«</w:t>
      </w:r>
      <w:proofErr w:type="spellStart"/>
      <w:r w:rsidRPr="00342787">
        <w:rPr>
          <w:i/>
          <w:iCs/>
          <w:color w:val="000000"/>
          <w:spacing w:val="3"/>
          <w:sz w:val="28"/>
          <w:szCs w:val="28"/>
        </w:rPr>
        <w:t>вака</w:t>
      </w:r>
      <w:proofErr w:type="spellEnd"/>
      <w:r w:rsidRPr="00342787">
        <w:rPr>
          <w:i/>
          <w:iCs/>
          <w:color w:val="000000"/>
          <w:spacing w:val="3"/>
          <w:sz w:val="28"/>
          <w:szCs w:val="28"/>
        </w:rPr>
        <w:t xml:space="preserve">» </w:t>
      </w:r>
      <w:r w:rsidRPr="00342787">
        <w:rPr>
          <w:color w:val="000000"/>
          <w:spacing w:val="3"/>
          <w:sz w:val="28"/>
          <w:szCs w:val="28"/>
        </w:rPr>
        <w:t xml:space="preserve">— кровать,   </w:t>
      </w:r>
      <w:r w:rsidRPr="00342787">
        <w:rPr>
          <w:i/>
          <w:iCs/>
          <w:color w:val="000000"/>
          <w:spacing w:val="3"/>
          <w:sz w:val="28"/>
          <w:szCs w:val="28"/>
        </w:rPr>
        <w:t xml:space="preserve">«тика» </w:t>
      </w:r>
      <w:r w:rsidRPr="00342787">
        <w:rPr>
          <w:color w:val="000000"/>
          <w:spacing w:val="3"/>
          <w:sz w:val="28"/>
          <w:szCs w:val="28"/>
        </w:rPr>
        <w:t xml:space="preserve">— лошадка,   </w:t>
      </w:r>
      <w:r w:rsidRPr="00342787">
        <w:rPr>
          <w:i/>
          <w:iCs/>
          <w:color w:val="000000"/>
          <w:spacing w:val="3"/>
          <w:sz w:val="28"/>
          <w:szCs w:val="28"/>
        </w:rPr>
        <w:t>«</w:t>
      </w:r>
      <w:proofErr w:type="spellStart"/>
      <w:r w:rsidRPr="00342787">
        <w:rPr>
          <w:i/>
          <w:iCs/>
          <w:color w:val="000000"/>
          <w:spacing w:val="3"/>
          <w:sz w:val="28"/>
          <w:szCs w:val="28"/>
        </w:rPr>
        <w:t>атя</w:t>
      </w:r>
      <w:proofErr w:type="spellEnd"/>
      <w:r w:rsidRPr="00342787">
        <w:rPr>
          <w:i/>
          <w:iCs/>
          <w:color w:val="000000"/>
          <w:spacing w:val="3"/>
          <w:sz w:val="28"/>
          <w:szCs w:val="28"/>
        </w:rPr>
        <w:t xml:space="preserve">» </w:t>
      </w:r>
      <w:proofErr w:type="gramStart"/>
      <w:r w:rsidR="00AA0841">
        <w:rPr>
          <w:color w:val="000000"/>
          <w:spacing w:val="3"/>
          <w:sz w:val="28"/>
          <w:szCs w:val="28"/>
        </w:rPr>
        <w:t>—п</w:t>
      </w:r>
      <w:proofErr w:type="gramEnd"/>
      <w:r w:rsidR="00AA0841">
        <w:rPr>
          <w:color w:val="000000"/>
          <w:spacing w:val="3"/>
          <w:sz w:val="28"/>
          <w:szCs w:val="28"/>
        </w:rPr>
        <w:t>о</w:t>
      </w:r>
      <w:r w:rsidRPr="00342787">
        <w:rPr>
          <w:color w:val="000000"/>
          <w:spacing w:val="3"/>
          <w:sz w:val="28"/>
          <w:szCs w:val="28"/>
        </w:rPr>
        <w:t>душка);</w:t>
      </w:r>
    </w:p>
    <w:p w:rsidR="00F415A1" w:rsidRPr="00342787" w:rsidRDefault="00F415A1" w:rsidP="00342787">
      <w:pPr>
        <w:shd w:val="clear" w:color="auto" w:fill="FFFFFF"/>
        <w:tabs>
          <w:tab w:val="left" w:pos="684"/>
        </w:tabs>
        <w:spacing w:before="14"/>
        <w:ind w:left="14" w:firstLine="346"/>
        <w:jc w:val="both"/>
        <w:rPr>
          <w:sz w:val="28"/>
          <w:szCs w:val="28"/>
        </w:rPr>
      </w:pPr>
      <w:r w:rsidRPr="00342787">
        <w:rPr>
          <w:color w:val="000000"/>
          <w:sz w:val="28"/>
          <w:szCs w:val="28"/>
        </w:rPr>
        <w:t>—</w:t>
      </w:r>
      <w:r w:rsidRPr="00342787">
        <w:rPr>
          <w:color w:val="000000"/>
          <w:sz w:val="28"/>
          <w:szCs w:val="28"/>
        </w:rPr>
        <w:tab/>
      </w:r>
      <w:r w:rsidRPr="00342787">
        <w:rPr>
          <w:color w:val="000000"/>
          <w:spacing w:val="2"/>
          <w:sz w:val="28"/>
          <w:szCs w:val="28"/>
        </w:rPr>
        <w:t>четко определить возможность/невозможность употребле</w:t>
      </w:r>
      <w:r w:rsidRPr="00342787">
        <w:rPr>
          <w:color w:val="000000"/>
          <w:spacing w:val="4"/>
          <w:sz w:val="28"/>
          <w:szCs w:val="28"/>
        </w:rPr>
        <w:t>ния простых предложений в самостоятельной речи.</w:t>
      </w:r>
    </w:p>
    <w:p w:rsidR="00F415A1" w:rsidRPr="00342787" w:rsidRDefault="00F415A1" w:rsidP="00342787">
      <w:pPr>
        <w:shd w:val="clear" w:color="auto" w:fill="FFFFFF"/>
        <w:spacing w:before="22"/>
        <w:ind w:left="7" w:firstLine="346"/>
        <w:jc w:val="both"/>
        <w:rPr>
          <w:sz w:val="28"/>
          <w:szCs w:val="28"/>
        </w:rPr>
      </w:pPr>
      <w:r w:rsidRPr="00342787">
        <w:rPr>
          <w:color w:val="000000"/>
          <w:sz w:val="28"/>
          <w:szCs w:val="28"/>
        </w:rPr>
        <w:t xml:space="preserve">При подведении итогов обследования необходимо сопоставить </w:t>
      </w:r>
      <w:r w:rsidRPr="00342787">
        <w:rPr>
          <w:color w:val="000000"/>
          <w:spacing w:val="5"/>
          <w:sz w:val="28"/>
          <w:szCs w:val="28"/>
        </w:rPr>
        <w:t xml:space="preserve">полученные результаты с условным эталоном речевого развития </w:t>
      </w:r>
      <w:r w:rsidRPr="00342787">
        <w:rPr>
          <w:color w:val="000000"/>
          <w:spacing w:val="3"/>
          <w:sz w:val="28"/>
          <w:szCs w:val="28"/>
        </w:rPr>
        <w:t>по возрастным этапам.</w:t>
      </w:r>
    </w:p>
    <w:p w:rsidR="00F415A1" w:rsidRDefault="00F415A1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Default="00CF30AC" w:rsidP="00342787">
      <w:pPr>
        <w:jc w:val="both"/>
        <w:rPr>
          <w:sz w:val="28"/>
          <w:szCs w:val="28"/>
        </w:rPr>
      </w:pPr>
    </w:p>
    <w:p w:rsidR="00CF30AC" w:rsidRPr="00CF30AC" w:rsidRDefault="00CF30AC" w:rsidP="00CF30AC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 xml:space="preserve">Различные поражения центральной нервной системы создают препятствия для нормального </w:t>
      </w:r>
      <w:proofErr w:type="spellStart"/>
      <w:r w:rsidRPr="00CF30AC">
        <w:rPr>
          <w:rFonts w:eastAsia="Calibri"/>
          <w:sz w:val="28"/>
          <w:szCs w:val="28"/>
          <w:lang w:eastAsia="en-US"/>
        </w:rPr>
        <w:t>психосексального</w:t>
      </w:r>
      <w:proofErr w:type="spellEnd"/>
      <w:r w:rsidRPr="00CF30AC">
        <w:rPr>
          <w:rFonts w:eastAsia="Calibri"/>
          <w:sz w:val="28"/>
          <w:szCs w:val="28"/>
          <w:lang w:eastAsia="en-US"/>
        </w:rPr>
        <w:t xml:space="preserve"> развития. Что обуславливает отклонения  в </w:t>
      </w:r>
      <w:r w:rsidRPr="00CF30AC">
        <w:rPr>
          <w:rFonts w:eastAsia="Calibri"/>
          <w:sz w:val="28"/>
          <w:szCs w:val="28"/>
          <w:lang w:eastAsia="en-US"/>
        </w:rPr>
        <w:lastRenderedPageBreak/>
        <w:t>формировании половой идентичности и освоении половых ролей. Данная категория детей заслуживает особенного внимания в связи с тем, что их половое развитие отличается от такового обычных детей</w:t>
      </w:r>
    </w:p>
    <w:p w:rsidR="00CF30AC" w:rsidRPr="00CF30AC" w:rsidRDefault="00CF30AC" w:rsidP="00CF30AC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>Нарушения по темпам и срокам 1.Ретардация (задержка)</w:t>
      </w:r>
    </w:p>
    <w:p w:rsidR="00CF30AC" w:rsidRPr="00CF30AC" w:rsidRDefault="00CF30AC" w:rsidP="00CF30AC">
      <w:pPr>
        <w:widowControl/>
        <w:numPr>
          <w:ilvl w:val="0"/>
          <w:numId w:val="14"/>
        </w:numPr>
        <w:autoSpaceDE/>
        <w:autoSpaceDN/>
        <w:adjustRightInd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 xml:space="preserve">Преждевременное </w:t>
      </w:r>
      <w:proofErr w:type="spellStart"/>
      <w:r w:rsidRPr="00CF30AC">
        <w:rPr>
          <w:rFonts w:eastAsia="Calibri"/>
          <w:sz w:val="28"/>
          <w:szCs w:val="28"/>
          <w:lang w:eastAsia="en-US"/>
        </w:rPr>
        <w:t>психосексуальное</w:t>
      </w:r>
      <w:proofErr w:type="spellEnd"/>
      <w:r w:rsidRPr="00CF30AC">
        <w:rPr>
          <w:rFonts w:eastAsia="Calibri"/>
          <w:sz w:val="28"/>
          <w:szCs w:val="28"/>
          <w:lang w:eastAsia="en-US"/>
        </w:rPr>
        <w:t xml:space="preserve"> развитие</w:t>
      </w:r>
    </w:p>
    <w:p w:rsidR="00CF30AC" w:rsidRPr="00CF30AC" w:rsidRDefault="00CF30AC" w:rsidP="00CF30AC">
      <w:pPr>
        <w:widowControl/>
        <w:numPr>
          <w:ilvl w:val="0"/>
          <w:numId w:val="14"/>
        </w:numPr>
        <w:autoSpaceDE/>
        <w:autoSpaceDN/>
        <w:adjustRightInd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proofErr w:type="gramStart"/>
      <w:r w:rsidRPr="00CF30AC">
        <w:rPr>
          <w:rFonts w:eastAsia="Calibri"/>
          <w:sz w:val="28"/>
          <w:szCs w:val="28"/>
          <w:lang w:eastAsia="en-US"/>
        </w:rPr>
        <w:t>Асинхрония</w:t>
      </w:r>
      <w:proofErr w:type="spellEnd"/>
      <w:r w:rsidRPr="00CF30AC">
        <w:rPr>
          <w:rFonts w:eastAsia="Calibri"/>
          <w:sz w:val="28"/>
          <w:szCs w:val="28"/>
          <w:lang w:eastAsia="en-US"/>
        </w:rPr>
        <w:t xml:space="preserve"> (разный уровень развития физического и психического </w:t>
      </w:r>
      <w:proofErr w:type="spellStart"/>
      <w:r w:rsidRPr="00CF30AC">
        <w:rPr>
          <w:rFonts w:eastAsia="Calibri"/>
          <w:sz w:val="28"/>
          <w:szCs w:val="28"/>
          <w:lang w:eastAsia="en-US"/>
        </w:rPr>
        <w:t>компонета</w:t>
      </w:r>
      <w:proofErr w:type="spellEnd"/>
      <w:proofErr w:type="gramEnd"/>
    </w:p>
    <w:p w:rsidR="00CF30AC" w:rsidRPr="00CF30AC" w:rsidRDefault="00CF30AC" w:rsidP="00CF30AC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 xml:space="preserve">   Так же отмечается, что для лиц с интеллектуальным снижением свойственны в той или иной мере нарушения </w:t>
      </w:r>
      <w:proofErr w:type="spellStart"/>
      <w:r w:rsidRPr="00CF30AC">
        <w:rPr>
          <w:rFonts w:eastAsia="Calibri"/>
          <w:sz w:val="28"/>
          <w:szCs w:val="28"/>
          <w:lang w:eastAsia="en-US"/>
        </w:rPr>
        <w:t>психосексуального</w:t>
      </w:r>
      <w:proofErr w:type="spellEnd"/>
      <w:r w:rsidRPr="00CF30AC">
        <w:rPr>
          <w:rFonts w:eastAsia="Calibri"/>
          <w:sz w:val="28"/>
          <w:szCs w:val="28"/>
          <w:lang w:eastAsia="en-US"/>
        </w:rPr>
        <w:t xml:space="preserve"> развития. Причинами называются то, что дети со сниженным интеллектом имеют намного меньше информации о фактах жизни, связанных с полом, их представления бедны и искажены. Так же даже при имеющейся информированности, такие дети не способны правильно сопоставить различные формы поведения, давать оценку поступкам и самостоятельно контролировать своё поведение.</w:t>
      </w:r>
    </w:p>
    <w:p w:rsidR="00CF30AC" w:rsidRPr="00CF30AC" w:rsidRDefault="00CF30AC" w:rsidP="00CF30AC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 xml:space="preserve">   В таких случаях сексуальные </w:t>
      </w:r>
      <w:proofErr w:type="gramStart"/>
      <w:r w:rsidRPr="00CF30AC">
        <w:rPr>
          <w:rFonts w:eastAsia="Calibri"/>
          <w:sz w:val="28"/>
          <w:szCs w:val="28"/>
          <w:lang w:eastAsia="en-US"/>
        </w:rPr>
        <w:t>проявления</w:t>
      </w:r>
      <w:proofErr w:type="gramEnd"/>
      <w:r w:rsidRPr="00CF30AC">
        <w:rPr>
          <w:rFonts w:eastAsia="Calibri"/>
          <w:sz w:val="28"/>
          <w:szCs w:val="28"/>
          <w:lang w:eastAsia="en-US"/>
        </w:rPr>
        <w:t xml:space="preserve"> как правило, элементарны, редко оформляются и наблюдаются в форме группового онанизма, гомосексуальных эпизодов, орально-генитальных контактов, сексуальных игр.</w:t>
      </w:r>
    </w:p>
    <w:p w:rsidR="00CF30AC" w:rsidRPr="00CF30AC" w:rsidRDefault="00CF30AC" w:rsidP="00CF30AC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 xml:space="preserve">   Однако</w:t>
      </w:r>
      <w:proofErr w:type="gramStart"/>
      <w:r w:rsidRPr="00CF30AC">
        <w:rPr>
          <w:rFonts w:eastAsia="Calibri"/>
          <w:sz w:val="28"/>
          <w:szCs w:val="28"/>
          <w:lang w:eastAsia="en-US"/>
        </w:rPr>
        <w:t>,</w:t>
      </w:r>
      <w:proofErr w:type="gramEnd"/>
      <w:r w:rsidRPr="00CF30AC">
        <w:rPr>
          <w:rFonts w:eastAsia="Calibri"/>
          <w:sz w:val="28"/>
          <w:szCs w:val="28"/>
          <w:lang w:eastAsia="en-US"/>
        </w:rPr>
        <w:t xml:space="preserve"> исследователи отмечают, что мнение о частоте сексуальных нарушений умственно отсталых сильно преувеличено. На самом деле по мере приближения к половой зрелости </w:t>
      </w:r>
      <w:proofErr w:type="gramStart"/>
      <w:r w:rsidRPr="00CF30AC">
        <w:rPr>
          <w:rFonts w:eastAsia="Calibri"/>
          <w:sz w:val="28"/>
          <w:szCs w:val="28"/>
          <w:lang w:eastAsia="en-US"/>
        </w:rPr>
        <w:t>они</w:t>
      </w:r>
      <w:proofErr w:type="gramEnd"/>
      <w:r w:rsidRPr="00CF30AC">
        <w:rPr>
          <w:rFonts w:eastAsia="Calibri"/>
          <w:sz w:val="28"/>
          <w:szCs w:val="28"/>
          <w:lang w:eastAsia="en-US"/>
        </w:rPr>
        <w:t xml:space="preserve"> так или иначе усваивают нормы морали, лучше управляют своим поведением и начинают скрывать то, что идёт вразрез усвоенным моральным нормам. </w:t>
      </w:r>
    </w:p>
    <w:p w:rsidR="00CF30AC" w:rsidRPr="00CF30AC" w:rsidRDefault="00CF30AC" w:rsidP="00CF30AC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 xml:space="preserve">  Проблему нарушения </w:t>
      </w:r>
      <w:proofErr w:type="spellStart"/>
      <w:r w:rsidRPr="00CF30AC">
        <w:rPr>
          <w:rFonts w:eastAsia="Calibri"/>
          <w:sz w:val="28"/>
          <w:szCs w:val="28"/>
          <w:lang w:eastAsia="en-US"/>
        </w:rPr>
        <w:t>психосексуального</w:t>
      </w:r>
      <w:proofErr w:type="spellEnd"/>
      <w:r w:rsidRPr="00CF30AC">
        <w:rPr>
          <w:rFonts w:eastAsia="Calibri"/>
          <w:sz w:val="28"/>
          <w:szCs w:val="28"/>
          <w:lang w:eastAsia="en-US"/>
        </w:rPr>
        <w:t xml:space="preserve"> развития лиц с нарушением интеллекта следует рассматривать как фактор, осложняющий их адаптацию. Возникает необходимость большего внимания педагогов к вопросам половой жизни лиц и в процессе воспитательной работы обеспечивать решение следующих задач.</w:t>
      </w:r>
    </w:p>
    <w:p w:rsidR="00CF30AC" w:rsidRPr="00CF30AC" w:rsidRDefault="00CF30AC" w:rsidP="00CF30AC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 xml:space="preserve">  Таким образом, в рамках соблюдения прав ребёнка и недопустимости жестокого обращения с воспитанниками необходимо обратить на физическое насилие, </w:t>
      </w:r>
      <w:proofErr w:type="spellStart"/>
      <w:r w:rsidRPr="00CF30AC">
        <w:rPr>
          <w:rFonts w:eastAsia="Calibri"/>
          <w:sz w:val="28"/>
          <w:szCs w:val="28"/>
          <w:lang w:eastAsia="en-US"/>
        </w:rPr>
        <w:t>психосексуальные</w:t>
      </w:r>
      <w:proofErr w:type="spellEnd"/>
      <w:r w:rsidRPr="00CF30AC">
        <w:rPr>
          <w:rFonts w:eastAsia="Calibri"/>
          <w:sz w:val="28"/>
          <w:szCs w:val="28"/>
          <w:lang w:eastAsia="en-US"/>
        </w:rPr>
        <w:t xml:space="preserve"> нарушения, которые в свою очередь приводят к суицидальному поведению. Ситуации слаживаются </w:t>
      </w:r>
      <w:proofErr w:type="gramStart"/>
      <w:r w:rsidRPr="00CF30AC">
        <w:rPr>
          <w:rFonts w:eastAsia="Calibri"/>
          <w:sz w:val="28"/>
          <w:szCs w:val="28"/>
          <w:lang w:eastAsia="en-US"/>
        </w:rPr>
        <w:t>по разному</w:t>
      </w:r>
      <w:proofErr w:type="gramEnd"/>
      <w:r w:rsidRPr="00CF30AC">
        <w:rPr>
          <w:rFonts w:eastAsia="Calibri"/>
          <w:sz w:val="28"/>
          <w:szCs w:val="28"/>
          <w:lang w:eastAsia="en-US"/>
        </w:rPr>
        <w:t>, необходимо оценить степень её сложности, оценить свои возможности. Если представляется возможным решить ее на месте,  если нет такой возможности необходимо обращаться к специалистам, которые компетентны в этой области.</w:t>
      </w:r>
    </w:p>
    <w:p w:rsidR="00CF30AC" w:rsidRPr="00CF30AC" w:rsidRDefault="00CF30AC" w:rsidP="00CF30AC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 xml:space="preserve">   Важно: - не оставлять без внимания, - не допускать сокрытие фактов, - пресекать подобное, - профилактика (профессиональная воспитательная работа предупредит все негативные случаи, их просто не будет)</w:t>
      </w:r>
    </w:p>
    <w:p w:rsidR="00CF30AC" w:rsidRPr="00CF30AC" w:rsidRDefault="00CF30AC" w:rsidP="00CF30AC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F30AC">
        <w:rPr>
          <w:rFonts w:eastAsia="Calibri"/>
          <w:sz w:val="28"/>
          <w:szCs w:val="28"/>
          <w:lang w:eastAsia="en-US"/>
        </w:rPr>
        <w:t xml:space="preserve">   Положение о нормах профессиональной этики педагогических работников п.5 говорится «во всех действиях педагога в отношении детей первоочередное внимание уделяется наилучшему обеспечению интересов ребёнка». Наша задача – обеспечивать интересы ребенка.</w:t>
      </w:r>
    </w:p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B2C6A">
        <w:rPr>
          <w:rFonts w:eastAsia="Calibri"/>
          <w:sz w:val="28"/>
          <w:szCs w:val="28"/>
          <w:lang w:eastAsia="en-US"/>
        </w:rPr>
        <w:t>Материал по развитию речи дошкольной группы</w:t>
      </w:r>
    </w:p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Пальчиковая гимнастика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4B2C6A">
              <w:rPr>
                <w:rFonts w:eastAsia="Calibri"/>
                <w:sz w:val="28"/>
                <w:szCs w:val="28"/>
                <w:lang w:eastAsia="en-US"/>
              </w:rPr>
              <w:t>Потешки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Сказка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Лексические темы</w:t>
            </w:r>
          </w:p>
        </w:tc>
      </w:tr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№1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Сорока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Курочка ряба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Игрушки, одежда</w:t>
            </w:r>
          </w:p>
        </w:tc>
      </w:tr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№2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Мишка косолапый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Колобок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Мебель, посуда</w:t>
            </w:r>
          </w:p>
        </w:tc>
      </w:tr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№3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 xml:space="preserve">Репка 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Продукты питания, транспорт</w:t>
            </w:r>
          </w:p>
        </w:tc>
      </w:tr>
    </w:tbl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B2C6A">
        <w:rPr>
          <w:rFonts w:eastAsia="Calibri"/>
          <w:sz w:val="28"/>
          <w:szCs w:val="28"/>
          <w:lang w:eastAsia="en-US"/>
        </w:rPr>
        <w:t>Материал по развитию речи дошкольной группы</w:t>
      </w:r>
    </w:p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Пальчиковая гимнастика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4B2C6A">
              <w:rPr>
                <w:rFonts w:eastAsia="Calibri"/>
                <w:sz w:val="28"/>
                <w:szCs w:val="28"/>
                <w:lang w:eastAsia="en-US"/>
              </w:rPr>
              <w:t>Потешки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Сказка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Лексические темы</w:t>
            </w:r>
          </w:p>
        </w:tc>
      </w:tr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№1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Сорока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Курочка ряба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Игрушки, одежда</w:t>
            </w:r>
          </w:p>
        </w:tc>
      </w:tr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№2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Мишка косолапый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Колобок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Мебель, посуда</w:t>
            </w:r>
          </w:p>
        </w:tc>
      </w:tr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№3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 xml:space="preserve">Репка 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Продукты питания, транспорт</w:t>
            </w:r>
          </w:p>
        </w:tc>
      </w:tr>
    </w:tbl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B2C6A">
        <w:rPr>
          <w:rFonts w:eastAsia="Calibri"/>
          <w:sz w:val="28"/>
          <w:szCs w:val="28"/>
          <w:lang w:eastAsia="en-US"/>
        </w:rPr>
        <w:t>Материал по развитию речи дошкольной группы</w:t>
      </w:r>
    </w:p>
    <w:p w:rsidR="004B2C6A" w:rsidRPr="004B2C6A" w:rsidRDefault="004B2C6A" w:rsidP="004B2C6A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Пальчиковая гимнастика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4B2C6A">
              <w:rPr>
                <w:rFonts w:eastAsia="Calibri"/>
                <w:sz w:val="28"/>
                <w:szCs w:val="28"/>
                <w:lang w:eastAsia="en-US"/>
              </w:rPr>
              <w:t>Потешки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Сказка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Лексические темы</w:t>
            </w:r>
          </w:p>
        </w:tc>
      </w:tr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№1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Сорока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Курочка ряба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Игрушки, одежда</w:t>
            </w:r>
          </w:p>
        </w:tc>
      </w:tr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№2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Мишка косолапый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Колобок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Мебель, посуда</w:t>
            </w:r>
          </w:p>
        </w:tc>
      </w:tr>
      <w:tr w:rsidR="004B2C6A" w:rsidRPr="004B2C6A" w:rsidTr="00EC3EE2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№3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 xml:space="preserve">Репка 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6A" w:rsidRPr="004B2C6A" w:rsidRDefault="004B2C6A" w:rsidP="004B2C6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B2C6A">
              <w:rPr>
                <w:rFonts w:eastAsia="Calibri"/>
                <w:sz w:val="28"/>
                <w:szCs w:val="28"/>
                <w:lang w:eastAsia="en-US"/>
              </w:rPr>
              <w:t>Продукты питания, транспорт</w:t>
            </w:r>
          </w:p>
        </w:tc>
      </w:tr>
    </w:tbl>
    <w:p w:rsidR="00CF30AC" w:rsidRPr="00342787" w:rsidRDefault="00CF30AC" w:rsidP="00342787">
      <w:pPr>
        <w:jc w:val="both"/>
        <w:rPr>
          <w:sz w:val="28"/>
          <w:szCs w:val="28"/>
        </w:rPr>
      </w:pPr>
    </w:p>
    <w:sectPr w:rsidR="00CF30AC" w:rsidRPr="00342787" w:rsidSect="00F415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B628D3A"/>
    <w:lvl w:ilvl="0">
      <w:numFmt w:val="decimal"/>
      <w:lvlText w:val="*"/>
      <w:lvlJc w:val="left"/>
    </w:lvl>
  </w:abstractNum>
  <w:abstractNum w:abstractNumId="1">
    <w:nsid w:val="19771619"/>
    <w:multiLevelType w:val="singleLevel"/>
    <w:tmpl w:val="06205FA2"/>
    <w:lvl w:ilvl="0">
      <w:start w:val="1"/>
      <w:numFmt w:val="decimal"/>
      <w:lvlText w:val="%1)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>
    <w:nsid w:val="1F343C69"/>
    <w:multiLevelType w:val="singleLevel"/>
    <w:tmpl w:val="99DE5C6A"/>
    <w:lvl w:ilvl="0">
      <w:start w:val="1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3">
    <w:nsid w:val="30D517D7"/>
    <w:multiLevelType w:val="singleLevel"/>
    <w:tmpl w:val="97E60236"/>
    <w:lvl w:ilvl="0">
      <w:start w:val="1"/>
      <w:numFmt w:val="decimal"/>
      <w:lvlText w:val="%1)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4">
    <w:nsid w:val="344A35EF"/>
    <w:multiLevelType w:val="hybridMultilevel"/>
    <w:tmpl w:val="4704C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53470"/>
    <w:multiLevelType w:val="singleLevel"/>
    <w:tmpl w:val="ED02FFCC"/>
    <w:lvl w:ilvl="0">
      <w:start w:val="5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6">
    <w:nsid w:val="50D00275"/>
    <w:multiLevelType w:val="singleLevel"/>
    <w:tmpl w:val="F7FC3E80"/>
    <w:lvl w:ilvl="0">
      <w:start w:val="3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7">
    <w:nsid w:val="59CB03D0"/>
    <w:multiLevelType w:val="singleLevel"/>
    <w:tmpl w:val="CE144952"/>
    <w:lvl w:ilvl="0">
      <w:start w:val="2"/>
      <w:numFmt w:val="decimal"/>
      <w:lvlText w:val="%1)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8">
    <w:nsid w:val="6E202083"/>
    <w:multiLevelType w:val="singleLevel"/>
    <w:tmpl w:val="06205FA2"/>
    <w:lvl w:ilvl="0">
      <w:start w:val="1"/>
      <w:numFmt w:val="decimal"/>
      <w:lvlText w:val="%1)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1"/>
  </w:num>
  <w:num w:numId="4">
    <w:abstractNumId w:val="7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6"/>
  </w:num>
  <w:num w:numId="12">
    <w:abstractNumId w:val="5"/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32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13"/>
    <w:rsid w:val="00100613"/>
    <w:rsid w:val="00225179"/>
    <w:rsid w:val="00342787"/>
    <w:rsid w:val="004B2C6A"/>
    <w:rsid w:val="0052551D"/>
    <w:rsid w:val="005D1C19"/>
    <w:rsid w:val="007264A2"/>
    <w:rsid w:val="00AA0841"/>
    <w:rsid w:val="00AD7927"/>
    <w:rsid w:val="00CF30AC"/>
    <w:rsid w:val="00DC6952"/>
    <w:rsid w:val="00EB1E1B"/>
    <w:rsid w:val="00EB3B02"/>
    <w:rsid w:val="00F4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1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1C19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4B2C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3B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B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1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D1C19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4B2C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3B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B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2677</Words>
  <Characters>15259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2017-03-08T13:19:00Z</dcterms:created>
  <dcterms:modified xsi:type="dcterms:W3CDTF">2018-09-23T22:48:00Z</dcterms:modified>
</cp:coreProperties>
</file>